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9EA81" w14:textId="77777777" w:rsidR="00F442E6" w:rsidRPr="00D1132B" w:rsidRDefault="00F442E6" w:rsidP="00C6418A">
      <w:pPr>
        <w:spacing w:line="240" w:lineRule="exact"/>
        <w:jc w:val="center"/>
        <w:rPr>
          <w:rFonts w:asciiTheme="minorBidi" w:hAnsiTheme="minorBidi" w:cstheme="minorBidi"/>
          <w:b/>
          <w:sz w:val="20"/>
          <w:szCs w:val="20"/>
          <w:lang w:eastAsia="en-US"/>
        </w:rPr>
      </w:pPr>
    </w:p>
    <w:p w14:paraId="6CDF2592" w14:textId="7EBAEF60" w:rsidR="00C6418A" w:rsidRPr="00D1132B" w:rsidRDefault="00C6418A" w:rsidP="00162A2F">
      <w:pPr>
        <w:spacing w:line="240" w:lineRule="exact"/>
        <w:jc w:val="center"/>
        <w:rPr>
          <w:rFonts w:asciiTheme="minorBidi" w:hAnsiTheme="minorBidi" w:cstheme="minorBidi"/>
          <w:b/>
          <w:color w:val="FF0000"/>
          <w:sz w:val="20"/>
          <w:szCs w:val="20"/>
          <w:lang w:eastAsia="en-US"/>
        </w:rPr>
      </w:pPr>
      <w:r w:rsidRPr="00D1132B">
        <w:rPr>
          <w:rFonts w:asciiTheme="minorBidi" w:hAnsiTheme="minorBidi" w:cstheme="minorBidi"/>
          <w:b/>
          <w:sz w:val="20"/>
          <w:szCs w:val="20"/>
          <w:lang w:eastAsia="en-US"/>
        </w:rPr>
        <w:t>TEHNIČNE SPECIFIKACIJE ZA JN 430-</w:t>
      </w:r>
      <w:r w:rsidR="00BE48A3" w:rsidRPr="00D1132B">
        <w:rPr>
          <w:rFonts w:asciiTheme="minorBidi" w:hAnsiTheme="minorBidi" w:cstheme="minorBidi"/>
          <w:b/>
          <w:sz w:val="20"/>
          <w:szCs w:val="20"/>
          <w:lang w:eastAsia="en-US"/>
        </w:rPr>
        <w:t>12</w:t>
      </w:r>
      <w:r w:rsidR="004A3F7E" w:rsidRPr="00D1132B">
        <w:rPr>
          <w:rFonts w:asciiTheme="minorBidi" w:hAnsiTheme="minorBidi" w:cstheme="minorBidi"/>
          <w:b/>
          <w:sz w:val="20"/>
          <w:szCs w:val="20"/>
          <w:lang w:eastAsia="en-US"/>
        </w:rPr>
        <w:t>5</w:t>
      </w:r>
      <w:r w:rsidRPr="00D1132B">
        <w:rPr>
          <w:rFonts w:asciiTheme="minorBidi" w:hAnsiTheme="minorBidi" w:cstheme="minorBidi"/>
          <w:b/>
          <w:sz w:val="20"/>
          <w:szCs w:val="20"/>
          <w:lang w:eastAsia="en-US"/>
        </w:rPr>
        <w:t>/2024</w:t>
      </w:r>
    </w:p>
    <w:p w14:paraId="462E4E0D" w14:textId="77777777" w:rsidR="00DE225C" w:rsidRPr="00D1132B" w:rsidRDefault="00DE225C" w:rsidP="00DE225C">
      <w:pPr>
        <w:keepNext/>
        <w:spacing w:line="240" w:lineRule="exact"/>
        <w:contextualSpacing/>
        <w:jc w:val="both"/>
        <w:rPr>
          <w:rFonts w:asciiTheme="minorBidi" w:hAnsiTheme="minorBidi" w:cstheme="minorBidi"/>
          <w:sz w:val="20"/>
          <w:szCs w:val="20"/>
          <w:lang w:eastAsia="en-US"/>
        </w:rPr>
      </w:pPr>
    </w:p>
    <w:p w14:paraId="79751419" w14:textId="77777777" w:rsidR="00DE225C" w:rsidRPr="00D1132B" w:rsidRDefault="00DE225C" w:rsidP="00DE225C">
      <w:pPr>
        <w:keepNext/>
        <w:spacing w:line="240" w:lineRule="exact"/>
        <w:contextualSpacing/>
        <w:jc w:val="both"/>
        <w:rPr>
          <w:rFonts w:asciiTheme="minorBidi" w:hAnsiTheme="minorBidi" w:cstheme="minorBidi"/>
          <w:sz w:val="20"/>
          <w:szCs w:val="20"/>
          <w:lang w:eastAsia="en-US"/>
        </w:rPr>
      </w:pPr>
    </w:p>
    <w:p w14:paraId="3FE7700B" w14:textId="54E5B406" w:rsidR="00391B58" w:rsidRPr="00D1132B" w:rsidRDefault="00391B58" w:rsidP="00E60C5B">
      <w:pPr>
        <w:pStyle w:val="Odstavekseznama"/>
        <w:numPr>
          <w:ilvl w:val="0"/>
          <w:numId w:val="14"/>
        </w:numPr>
        <w:spacing w:line="240" w:lineRule="exact"/>
        <w:contextualSpacing/>
        <w:jc w:val="both"/>
        <w:rPr>
          <w:rFonts w:asciiTheme="minorBidi" w:hAnsiTheme="minorBidi" w:cstheme="minorBidi"/>
          <w:b/>
          <w:szCs w:val="20"/>
        </w:rPr>
      </w:pPr>
      <w:r w:rsidRPr="00D1132B">
        <w:rPr>
          <w:rFonts w:asciiTheme="minorBidi" w:hAnsiTheme="minorBidi" w:cstheme="minorBidi"/>
          <w:b/>
          <w:szCs w:val="20"/>
        </w:rPr>
        <w:t>UPORABLJENI IZRAZI</w:t>
      </w:r>
    </w:p>
    <w:p w14:paraId="6B82C8CB" w14:textId="77777777" w:rsidR="00391B58" w:rsidRPr="00D1132B" w:rsidRDefault="00391B58" w:rsidP="00391B58">
      <w:pPr>
        <w:pStyle w:val="Odstavekseznama"/>
        <w:spacing w:line="240" w:lineRule="exact"/>
        <w:ind w:left="720"/>
        <w:contextualSpacing/>
        <w:jc w:val="both"/>
        <w:rPr>
          <w:rFonts w:asciiTheme="minorBidi" w:hAnsiTheme="minorBidi" w:cstheme="minorBidi"/>
          <w:b/>
          <w:szCs w:val="20"/>
        </w:rPr>
      </w:pPr>
    </w:p>
    <w:p w14:paraId="352E5ABE" w14:textId="1318EA33" w:rsidR="00391B58" w:rsidRPr="00D1132B" w:rsidRDefault="00E507CF"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lang w:eastAsia="en-US"/>
        </w:rPr>
        <w:t>ZZasV-1</w:t>
      </w:r>
      <w:r w:rsidRPr="00D1132B">
        <w:rPr>
          <w:rFonts w:asciiTheme="minorBidi" w:hAnsiTheme="minorBidi" w:cstheme="minorBidi"/>
          <w:sz w:val="20"/>
          <w:szCs w:val="20"/>
          <w:lang w:eastAsia="en-US"/>
        </w:rPr>
        <w:t xml:space="preserve"> - Zakon o zasebnem varovanju (Uradni list RS, št. 17/11)</w:t>
      </w:r>
    </w:p>
    <w:p w14:paraId="7A8659B6" w14:textId="77777777" w:rsidR="00E507CF" w:rsidRPr="00D1132B" w:rsidRDefault="00E507CF" w:rsidP="00391B58">
      <w:pPr>
        <w:spacing w:line="260" w:lineRule="atLeast"/>
        <w:jc w:val="both"/>
        <w:rPr>
          <w:rFonts w:asciiTheme="minorBidi" w:hAnsiTheme="minorBidi" w:cstheme="minorBidi"/>
          <w:b/>
          <w:bCs/>
          <w:iCs/>
          <w:sz w:val="20"/>
          <w:szCs w:val="20"/>
        </w:rPr>
      </w:pPr>
    </w:p>
    <w:p w14:paraId="5D59F9D2" w14:textId="0431834A" w:rsidR="002D229A" w:rsidRPr="00D1132B" w:rsidRDefault="002D229A" w:rsidP="00391B58">
      <w:pPr>
        <w:spacing w:line="260" w:lineRule="atLeast"/>
        <w:jc w:val="both"/>
        <w:rPr>
          <w:rFonts w:asciiTheme="minorBidi" w:hAnsiTheme="minorBidi" w:cstheme="minorBidi"/>
          <w:iCs/>
          <w:sz w:val="20"/>
          <w:szCs w:val="20"/>
        </w:rPr>
      </w:pPr>
      <w:r w:rsidRPr="00D1132B">
        <w:rPr>
          <w:rFonts w:asciiTheme="minorBidi" w:hAnsiTheme="minorBidi" w:cstheme="minorBidi"/>
          <w:b/>
          <w:bCs/>
          <w:iCs/>
          <w:sz w:val="20"/>
          <w:szCs w:val="20"/>
        </w:rPr>
        <w:t xml:space="preserve">VMS  sistem  </w:t>
      </w:r>
      <w:r w:rsidRPr="00D1132B">
        <w:rPr>
          <w:rFonts w:asciiTheme="minorBidi" w:hAnsiTheme="minorBidi" w:cstheme="minorBidi"/>
          <w:iCs/>
          <w:sz w:val="20"/>
          <w:szCs w:val="20"/>
        </w:rPr>
        <w:t>– sistem za upravljanje video nadzora, ki omogoča spremljanje, snemanje, shranjevanje in obvladovanje video posnetkov.</w:t>
      </w:r>
    </w:p>
    <w:p w14:paraId="0006D1CF" w14:textId="77777777" w:rsidR="002D229A" w:rsidRPr="00D1132B" w:rsidRDefault="002D229A" w:rsidP="00391B58">
      <w:pPr>
        <w:spacing w:line="260" w:lineRule="atLeast"/>
        <w:jc w:val="both"/>
        <w:rPr>
          <w:rFonts w:asciiTheme="minorBidi" w:hAnsiTheme="minorBidi" w:cstheme="minorBidi"/>
          <w:iCs/>
          <w:sz w:val="20"/>
          <w:szCs w:val="20"/>
        </w:rPr>
      </w:pPr>
    </w:p>
    <w:p w14:paraId="05E91514" w14:textId="76D4D0C5"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iCs/>
          <w:sz w:val="20"/>
          <w:szCs w:val="20"/>
        </w:rPr>
        <w:t>Varnostno nadzorni center (VNC)</w:t>
      </w:r>
      <w:r w:rsidRPr="00D1132B">
        <w:rPr>
          <w:rFonts w:asciiTheme="minorBidi" w:hAnsiTheme="minorBidi" w:cstheme="minorBidi"/>
          <w:i/>
          <w:sz w:val="20"/>
          <w:szCs w:val="20"/>
        </w:rPr>
        <w:t xml:space="preserve"> - </w:t>
      </w:r>
      <w:r w:rsidRPr="00D1132B">
        <w:rPr>
          <w:rFonts w:asciiTheme="minorBidi" w:hAnsiTheme="minorBidi" w:cstheme="minorBidi"/>
          <w:sz w:val="20"/>
          <w:szCs w:val="20"/>
        </w:rPr>
        <w:t>Stalno kadrovsko zaseden alarmni sprejemni center, ki sprejema, obdeluje, prikazuje in shranjuje alarmna sporočila, za katerega ima varnostna služba pridobljeno ustrezno licenco za upravljanje z VNC.</w:t>
      </w:r>
    </w:p>
    <w:p w14:paraId="78AA5814" w14:textId="77777777" w:rsidR="00391B58" w:rsidRPr="00D1132B" w:rsidRDefault="00391B58" w:rsidP="00391B58">
      <w:pPr>
        <w:spacing w:line="260" w:lineRule="atLeast"/>
        <w:jc w:val="both"/>
        <w:rPr>
          <w:rFonts w:asciiTheme="minorBidi" w:hAnsiTheme="minorBidi" w:cstheme="minorBidi"/>
          <w:b/>
          <w:bCs/>
          <w:iCs/>
          <w:sz w:val="20"/>
          <w:szCs w:val="20"/>
        </w:rPr>
      </w:pPr>
    </w:p>
    <w:p w14:paraId="6967239E" w14:textId="519FC08A"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iCs/>
          <w:sz w:val="20"/>
          <w:szCs w:val="20"/>
        </w:rPr>
        <w:t>Sistemi tehničnega varovanja</w:t>
      </w:r>
      <w:r w:rsidRPr="00D1132B">
        <w:rPr>
          <w:rFonts w:asciiTheme="minorBidi" w:hAnsiTheme="minorBidi" w:cstheme="minorBidi"/>
          <w:sz w:val="20"/>
          <w:szCs w:val="20"/>
        </w:rPr>
        <w:t xml:space="preserve"> so električni/elektronski sistemi za zaznavanje različnih stanj znotraj varovanih prostorov, ki jih po alarmnih prenosnih poteh prenašajo na VNC v obliki alarmnih sporočil:</w:t>
      </w:r>
    </w:p>
    <w:p w14:paraId="34CE4A01" w14:textId="77777777" w:rsidR="00391B58" w:rsidRPr="00D1132B" w:rsidRDefault="00391B58" w:rsidP="00E60C5B">
      <w:pPr>
        <w:pStyle w:val="Odstavekseznama"/>
        <w:numPr>
          <w:ilvl w:val="0"/>
          <w:numId w:val="15"/>
        </w:numPr>
        <w:spacing w:line="260" w:lineRule="atLeast"/>
        <w:contextualSpacing/>
        <w:jc w:val="both"/>
        <w:rPr>
          <w:rFonts w:asciiTheme="minorBidi" w:hAnsiTheme="minorBidi" w:cstheme="minorBidi"/>
          <w:szCs w:val="20"/>
        </w:rPr>
      </w:pPr>
      <w:r w:rsidRPr="00D1132B">
        <w:rPr>
          <w:rFonts w:asciiTheme="minorBidi" w:hAnsiTheme="minorBidi" w:cstheme="minorBidi"/>
          <w:szCs w:val="20"/>
        </w:rPr>
        <w:t>sistemi protivlomnega varovanja,</w:t>
      </w:r>
    </w:p>
    <w:p w14:paraId="68F9C787" w14:textId="77777777" w:rsidR="00391B58" w:rsidRPr="00D1132B" w:rsidRDefault="00391B58" w:rsidP="00E60C5B">
      <w:pPr>
        <w:pStyle w:val="Odstavekseznama"/>
        <w:numPr>
          <w:ilvl w:val="0"/>
          <w:numId w:val="15"/>
        </w:numPr>
        <w:spacing w:line="260" w:lineRule="atLeast"/>
        <w:contextualSpacing/>
        <w:jc w:val="both"/>
        <w:rPr>
          <w:rFonts w:asciiTheme="minorBidi" w:hAnsiTheme="minorBidi" w:cstheme="minorBidi"/>
          <w:szCs w:val="20"/>
        </w:rPr>
      </w:pPr>
      <w:r w:rsidRPr="00D1132B">
        <w:rPr>
          <w:rFonts w:asciiTheme="minorBidi" w:hAnsiTheme="minorBidi" w:cstheme="minorBidi"/>
          <w:szCs w:val="20"/>
        </w:rPr>
        <w:t>sistemi požarnega varovanja,</w:t>
      </w:r>
    </w:p>
    <w:p w14:paraId="5168649A" w14:textId="3A01F153" w:rsidR="00391B58" w:rsidRPr="00D1132B" w:rsidRDefault="00391B58" w:rsidP="00E60C5B">
      <w:pPr>
        <w:pStyle w:val="Odstavekseznama"/>
        <w:numPr>
          <w:ilvl w:val="0"/>
          <w:numId w:val="15"/>
        </w:numPr>
        <w:spacing w:line="260" w:lineRule="atLeast"/>
        <w:contextualSpacing/>
        <w:jc w:val="both"/>
        <w:rPr>
          <w:rFonts w:asciiTheme="minorBidi" w:hAnsiTheme="minorBidi" w:cstheme="minorBidi"/>
          <w:szCs w:val="20"/>
        </w:rPr>
      </w:pPr>
      <w:r w:rsidRPr="00D1132B">
        <w:rPr>
          <w:rFonts w:asciiTheme="minorBidi" w:hAnsiTheme="minorBidi" w:cstheme="minorBidi"/>
          <w:szCs w:val="20"/>
        </w:rPr>
        <w:t>sistemi video nadzora.</w:t>
      </w:r>
    </w:p>
    <w:p w14:paraId="25FCA685" w14:textId="77777777" w:rsidR="00391B58" w:rsidRPr="00D1132B" w:rsidRDefault="00391B58" w:rsidP="00391B58">
      <w:pPr>
        <w:spacing w:line="260" w:lineRule="atLeast"/>
        <w:jc w:val="both"/>
        <w:rPr>
          <w:rFonts w:asciiTheme="minorBidi" w:hAnsiTheme="minorBidi" w:cstheme="minorBidi"/>
          <w:b/>
          <w:bCs/>
          <w:sz w:val="20"/>
          <w:szCs w:val="20"/>
        </w:rPr>
      </w:pPr>
    </w:p>
    <w:p w14:paraId="4E5BF7F9" w14:textId="7793D2F1"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 xml:space="preserve">Alarmna centrala – </w:t>
      </w:r>
      <w:r w:rsidRPr="00D1132B">
        <w:rPr>
          <w:rFonts w:asciiTheme="minorBidi" w:hAnsiTheme="minorBidi" w:cstheme="minorBidi"/>
          <w:sz w:val="20"/>
          <w:szCs w:val="20"/>
        </w:rPr>
        <w:t>del sistema tehničnega varovanja (npr. protivlomna centrala), ki sprejema alarmna stanja iz perifernih elementov (javljalniki), jih obdeluje, prikazuje, shranjuje lokalno in jih pošilja v obliki alarmnih sporočil preko alarmne prenosne poti na VNC.</w:t>
      </w:r>
    </w:p>
    <w:p w14:paraId="045C7817" w14:textId="77777777" w:rsidR="00391B58" w:rsidRPr="00D1132B" w:rsidRDefault="00391B58" w:rsidP="00391B58">
      <w:pPr>
        <w:spacing w:line="260" w:lineRule="atLeast"/>
        <w:jc w:val="both"/>
        <w:rPr>
          <w:rFonts w:asciiTheme="minorBidi" w:hAnsiTheme="minorBidi" w:cstheme="minorBidi"/>
          <w:sz w:val="20"/>
          <w:szCs w:val="20"/>
        </w:rPr>
      </w:pPr>
    </w:p>
    <w:p w14:paraId="0D1998CE" w14:textId="618AFBF5"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iCs/>
          <w:sz w:val="20"/>
          <w:szCs w:val="20"/>
        </w:rPr>
        <w:t>Alarm</w:t>
      </w:r>
      <w:r w:rsidRPr="00D1132B">
        <w:rPr>
          <w:rFonts w:asciiTheme="minorBidi" w:hAnsiTheme="minorBidi" w:cstheme="minorBidi"/>
          <w:iCs/>
          <w:sz w:val="20"/>
          <w:szCs w:val="20"/>
        </w:rPr>
        <w:t xml:space="preserve"> -</w:t>
      </w:r>
      <w:r w:rsidRPr="00D1132B">
        <w:rPr>
          <w:rFonts w:asciiTheme="minorBidi" w:hAnsiTheme="minorBidi" w:cstheme="minorBidi"/>
          <w:sz w:val="20"/>
          <w:szCs w:val="20"/>
        </w:rPr>
        <w:t xml:space="preserve"> Stanje alarmnega sistema ali njegovega dela, ki je posledica odziva sistema na prisotnost nevarnosti oz. zaznano nevarnost in hkrati opozarja na prisotnost nevarnosti na varovanem območju. </w:t>
      </w:r>
    </w:p>
    <w:p w14:paraId="3944FA34" w14:textId="77777777" w:rsidR="00391B58" w:rsidRPr="00D1132B" w:rsidRDefault="00391B58" w:rsidP="00391B58">
      <w:pPr>
        <w:spacing w:line="260" w:lineRule="atLeast"/>
        <w:jc w:val="both"/>
        <w:rPr>
          <w:rFonts w:asciiTheme="minorBidi" w:hAnsiTheme="minorBidi" w:cstheme="minorBidi"/>
          <w:b/>
          <w:bCs/>
          <w:sz w:val="20"/>
          <w:szCs w:val="20"/>
        </w:rPr>
      </w:pPr>
    </w:p>
    <w:p w14:paraId="263F6234" w14:textId="77777777"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Nacionalna poklicna kvalifikacija (NPK)</w:t>
      </w:r>
      <w:r w:rsidRPr="00D1132B">
        <w:rPr>
          <w:rFonts w:asciiTheme="minorBidi" w:hAnsiTheme="minorBidi" w:cstheme="minorBidi"/>
          <w:sz w:val="20"/>
          <w:szCs w:val="20"/>
        </w:rPr>
        <w:t xml:space="preserve"> – certifikat/licenca za vse poklice v zasebnem varovanju skladno z Zakonom o nacionalnih poklicnih kvalifikacijah (Uradni list RS, št. 1/07 – UPB) in v skladu s posebnimi pogoji, ki jih ob teh postavlja zakonodaja.</w:t>
      </w:r>
    </w:p>
    <w:p w14:paraId="68A7190A" w14:textId="77777777" w:rsidR="00391B58" w:rsidRPr="00D1132B" w:rsidRDefault="00391B58" w:rsidP="00391B58">
      <w:pPr>
        <w:spacing w:line="260" w:lineRule="atLeast"/>
        <w:jc w:val="both"/>
        <w:rPr>
          <w:rFonts w:asciiTheme="minorBidi" w:hAnsiTheme="minorBidi" w:cstheme="minorBidi"/>
          <w:b/>
          <w:bCs/>
          <w:sz w:val="20"/>
          <w:szCs w:val="20"/>
        </w:rPr>
      </w:pPr>
    </w:p>
    <w:p w14:paraId="6D787EA7" w14:textId="77777777"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Varovanje z varnostnim osebjem (Fizično varovanje)</w:t>
      </w:r>
      <w:r w:rsidRPr="00D1132B">
        <w:rPr>
          <w:rFonts w:asciiTheme="minorBidi" w:hAnsiTheme="minorBidi" w:cstheme="minorBidi"/>
          <w:sz w:val="20"/>
          <w:szCs w:val="20"/>
        </w:rPr>
        <w:t xml:space="preserve"> – izvajanje nalog varovanja na varovanem območju z osebami (varnostnim osebjem), ki imajo ustrezno licenco NPK. </w:t>
      </w:r>
    </w:p>
    <w:p w14:paraId="7CEDAFDA" w14:textId="77777777" w:rsidR="00391B58" w:rsidRPr="00D1132B" w:rsidRDefault="00391B58" w:rsidP="00391B58">
      <w:pPr>
        <w:spacing w:line="260" w:lineRule="atLeast"/>
        <w:jc w:val="both"/>
        <w:rPr>
          <w:rFonts w:asciiTheme="minorBidi" w:hAnsiTheme="minorBidi" w:cstheme="minorBidi"/>
          <w:b/>
          <w:bCs/>
          <w:sz w:val="20"/>
          <w:szCs w:val="20"/>
        </w:rPr>
      </w:pPr>
    </w:p>
    <w:p w14:paraId="00BBFC93" w14:textId="46D538B7"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Varnostnik</w:t>
      </w:r>
      <w:r w:rsidRPr="00D1132B">
        <w:rPr>
          <w:rFonts w:asciiTheme="minorBidi" w:hAnsiTheme="minorBidi" w:cstheme="minorBidi"/>
          <w:sz w:val="20"/>
          <w:szCs w:val="20"/>
        </w:rPr>
        <w:t xml:space="preserve"> – Oseba, zaposlena pri imetniku licence za izvajanje zasebnega varovanja, ki ima pridobljeno ustrezno NPK licenco in ki neposredno opravlja naloge zasebnega varovanja ter pri tem izvaja ukrepe in dolžnosti s področja varovanja.</w:t>
      </w:r>
    </w:p>
    <w:p w14:paraId="00A9CBA7" w14:textId="77777777" w:rsidR="00391B58" w:rsidRPr="00D1132B" w:rsidRDefault="00391B58" w:rsidP="00391B58">
      <w:pPr>
        <w:spacing w:line="260" w:lineRule="atLeast"/>
        <w:jc w:val="both"/>
        <w:rPr>
          <w:rFonts w:asciiTheme="minorBidi" w:hAnsiTheme="minorBidi" w:cstheme="minorBidi"/>
          <w:b/>
          <w:bCs/>
          <w:sz w:val="20"/>
          <w:szCs w:val="20"/>
        </w:rPr>
      </w:pPr>
    </w:p>
    <w:p w14:paraId="157D0017" w14:textId="7F5F3853"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 xml:space="preserve">Varnostnik – Receptor – </w:t>
      </w:r>
      <w:r w:rsidRPr="00D1132B">
        <w:rPr>
          <w:rFonts w:asciiTheme="minorBidi" w:hAnsiTheme="minorBidi" w:cstheme="minorBidi"/>
          <w:sz w:val="20"/>
          <w:szCs w:val="20"/>
        </w:rPr>
        <w:t xml:space="preserve">je varnostnik, ki </w:t>
      </w:r>
      <w:r w:rsidR="007D50A1">
        <w:rPr>
          <w:rFonts w:asciiTheme="minorBidi" w:hAnsiTheme="minorBidi" w:cstheme="minorBidi"/>
          <w:sz w:val="20"/>
          <w:szCs w:val="20"/>
        </w:rPr>
        <w:t>je usposobljen za izvajanje nalog</w:t>
      </w:r>
      <w:r w:rsidRPr="00D1132B">
        <w:rPr>
          <w:rFonts w:asciiTheme="minorBidi" w:hAnsiTheme="minorBidi" w:cstheme="minorBidi"/>
          <w:sz w:val="20"/>
          <w:szCs w:val="20"/>
        </w:rPr>
        <w:t xml:space="preserve"> varovanja </w:t>
      </w:r>
      <w:r w:rsidR="004E5FAA">
        <w:rPr>
          <w:rFonts w:asciiTheme="minorBidi" w:hAnsiTheme="minorBidi" w:cstheme="minorBidi"/>
          <w:sz w:val="20"/>
          <w:szCs w:val="20"/>
        </w:rPr>
        <w:t>in</w:t>
      </w:r>
      <w:r w:rsidRPr="00D1132B">
        <w:rPr>
          <w:rFonts w:asciiTheme="minorBidi" w:hAnsiTheme="minorBidi" w:cstheme="minorBidi"/>
          <w:sz w:val="20"/>
          <w:szCs w:val="20"/>
        </w:rPr>
        <w:t xml:space="preserve"> nalog receptorske službe.</w:t>
      </w:r>
    </w:p>
    <w:p w14:paraId="429FCDB2" w14:textId="77777777" w:rsidR="00391B58" w:rsidRPr="00D1132B" w:rsidRDefault="00391B58" w:rsidP="00391B58">
      <w:pPr>
        <w:spacing w:line="260" w:lineRule="atLeast"/>
        <w:jc w:val="both"/>
        <w:rPr>
          <w:rFonts w:asciiTheme="minorBidi" w:hAnsiTheme="minorBidi" w:cstheme="minorBidi"/>
          <w:sz w:val="20"/>
          <w:szCs w:val="20"/>
        </w:rPr>
      </w:pPr>
    </w:p>
    <w:p w14:paraId="47BE04F2" w14:textId="68F3B6B2"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Intervencija</w:t>
      </w:r>
      <w:r w:rsidRPr="00D1132B">
        <w:rPr>
          <w:rFonts w:asciiTheme="minorBidi" w:hAnsiTheme="minorBidi" w:cstheme="minorBidi"/>
          <w:sz w:val="20"/>
          <w:szCs w:val="20"/>
        </w:rPr>
        <w:t xml:space="preserve"> – storitev varnostnika (</w:t>
      </w:r>
      <w:proofErr w:type="spellStart"/>
      <w:r w:rsidRPr="00D1132B">
        <w:rPr>
          <w:rFonts w:asciiTheme="minorBidi" w:hAnsiTheme="minorBidi" w:cstheme="minorBidi"/>
          <w:sz w:val="20"/>
          <w:szCs w:val="20"/>
        </w:rPr>
        <w:t>interventa</w:t>
      </w:r>
      <w:proofErr w:type="spellEnd"/>
      <w:r w:rsidRPr="00D1132B">
        <w:rPr>
          <w:rFonts w:asciiTheme="minorBidi" w:hAnsiTheme="minorBidi" w:cstheme="minorBidi"/>
          <w:sz w:val="20"/>
          <w:szCs w:val="20"/>
        </w:rPr>
        <w:t>) za posredovanje na varovanem območju v primeru vloma, ropa, požara, praviloma na podlagi alarmnega sporočila, sprejetega preko VNC, prejetega klica oziroma drugega načina obveščanja.</w:t>
      </w:r>
    </w:p>
    <w:p w14:paraId="5FD09965" w14:textId="77777777" w:rsidR="00391B58" w:rsidRPr="00D1132B" w:rsidRDefault="00391B58" w:rsidP="00391B58">
      <w:pPr>
        <w:spacing w:line="260" w:lineRule="atLeast"/>
        <w:jc w:val="both"/>
        <w:rPr>
          <w:rFonts w:asciiTheme="minorBidi" w:hAnsiTheme="minorBidi" w:cstheme="minorBidi"/>
          <w:sz w:val="20"/>
          <w:szCs w:val="20"/>
        </w:rPr>
      </w:pPr>
    </w:p>
    <w:p w14:paraId="60999D98" w14:textId="208D5F74"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Obhod varovanega območja</w:t>
      </w:r>
      <w:r w:rsidRPr="00D1132B">
        <w:rPr>
          <w:rFonts w:asciiTheme="minorBidi" w:hAnsiTheme="minorBidi" w:cstheme="minorBidi"/>
          <w:sz w:val="20"/>
          <w:szCs w:val="20"/>
        </w:rPr>
        <w:t xml:space="preserve"> - je varnostni obhod varovanega območja znotraj in izven objekta po obhodni poti. </w:t>
      </w:r>
    </w:p>
    <w:p w14:paraId="003FAB43" w14:textId="77777777" w:rsidR="00391B58" w:rsidRPr="00D1132B" w:rsidRDefault="00391B58" w:rsidP="00391B58">
      <w:pPr>
        <w:spacing w:line="260" w:lineRule="atLeast"/>
        <w:jc w:val="both"/>
        <w:rPr>
          <w:rFonts w:asciiTheme="minorBidi" w:hAnsiTheme="minorBidi" w:cstheme="minorBidi"/>
          <w:sz w:val="20"/>
          <w:szCs w:val="20"/>
        </w:rPr>
      </w:pPr>
    </w:p>
    <w:p w14:paraId="79950266" w14:textId="77777777" w:rsidR="00391B58" w:rsidRPr="00D1132B" w:rsidRDefault="00391B58" w:rsidP="00391B58">
      <w:pPr>
        <w:spacing w:line="260" w:lineRule="atLeast"/>
        <w:jc w:val="both"/>
        <w:rPr>
          <w:rFonts w:asciiTheme="minorBidi" w:hAnsiTheme="minorBidi" w:cstheme="minorBidi"/>
          <w:sz w:val="20"/>
          <w:szCs w:val="20"/>
        </w:rPr>
      </w:pPr>
      <w:r w:rsidRPr="00D1132B">
        <w:rPr>
          <w:rFonts w:asciiTheme="minorBidi" w:hAnsiTheme="minorBidi" w:cstheme="minorBidi"/>
          <w:b/>
          <w:bCs/>
          <w:sz w:val="20"/>
          <w:szCs w:val="20"/>
        </w:rPr>
        <w:t>Naročnik</w:t>
      </w:r>
      <w:r w:rsidRPr="00D1132B">
        <w:rPr>
          <w:rFonts w:asciiTheme="minorBidi" w:hAnsiTheme="minorBidi" w:cstheme="minorBidi"/>
          <w:sz w:val="20"/>
          <w:szCs w:val="20"/>
        </w:rPr>
        <w:t xml:space="preserve"> – Naročnik storitev varovanja skladno z ZJN-3.</w:t>
      </w:r>
    </w:p>
    <w:p w14:paraId="6489FD1C" w14:textId="77777777" w:rsidR="00391B58" w:rsidRPr="00D1132B" w:rsidRDefault="00391B58" w:rsidP="00391B58">
      <w:pPr>
        <w:spacing w:line="260" w:lineRule="atLeast"/>
        <w:jc w:val="both"/>
        <w:rPr>
          <w:rFonts w:asciiTheme="minorBidi" w:hAnsiTheme="minorBidi" w:cstheme="minorBidi"/>
          <w:b/>
          <w:bCs/>
          <w:sz w:val="20"/>
          <w:szCs w:val="20"/>
        </w:rPr>
      </w:pPr>
    </w:p>
    <w:p w14:paraId="388D793B" w14:textId="77777777" w:rsidR="00391B58" w:rsidRDefault="00391B58" w:rsidP="00391B58">
      <w:pPr>
        <w:pStyle w:val="Odstavekseznama"/>
        <w:spacing w:line="240" w:lineRule="exact"/>
        <w:ind w:left="720"/>
        <w:contextualSpacing/>
        <w:jc w:val="both"/>
        <w:rPr>
          <w:rFonts w:asciiTheme="minorBidi" w:hAnsiTheme="minorBidi" w:cstheme="minorBidi"/>
          <w:b/>
          <w:szCs w:val="20"/>
        </w:rPr>
      </w:pPr>
    </w:p>
    <w:p w14:paraId="5575370C" w14:textId="77777777" w:rsidR="00162A2F" w:rsidRDefault="00162A2F" w:rsidP="00391B58">
      <w:pPr>
        <w:pStyle w:val="Odstavekseznama"/>
        <w:spacing w:line="240" w:lineRule="exact"/>
        <w:ind w:left="720"/>
        <w:contextualSpacing/>
        <w:jc w:val="both"/>
        <w:rPr>
          <w:rFonts w:asciiTheme="minorBidi" w:hAnsiTheme="minorBidi" w:cstheme="minorBidi"/>
          <w:b/>
          <w:szCs w:val="20"/>
        </w:rPr>
      </w:pPr>
    </w:p>
    <w:p w14:paraId="4ACFEF1E" w14:textId="77777777" w:rsidR="00162A2F" w:rsidRPr="00D1132B" w:rsidRDefault="00162A2F" w:rsidP="00391B58">
      <w:pPr>
        <w:pStyle w:val="Odstavekseznama"/>
        <w:spacing w:line="240" w:lineRule="exact"/>
        <w:ind w:left="720"/>
        <w:contextualSpacing/>
        <w:jc w:val="both"/>
        <w:rPr>
          <w:rFonts w:asciiTheme="minorBidi" w:hAnsiTheme="minorBidi" w:cstheme="minorBidi"/>
          <w:b/>
          <w:szCs w:val="20"/>
        </w:rPr>
      </w:pPr>
    </w:p>
    <w:p w14:paraId="47B39F1D" w14:textId="77777777" w:rsidR="00391B58" w:rsidRPr="00D1132B" w:rsidRDefault="00391B58" w:rsidP="00391B58">
      <w:pPr>
        <w:pStyle w:val="Odstavekseznama"/>
        <w:spacing w:line="240" w:lineRule="exact"/>
        <w:ind w:left="720"/>
        <w:contextualSpacing/>
        <w:jc w:val="both"/>
        <w:rPr>
          <w:rFonts w:asciiTheme="minorBidi" w:hAnsiTheme="minorBidi" w:cstheme="minorBidi"/>
          <w:b/>
          <w:szCs w:val="20"/>
        </w:rPr>
      </w:pPr>
    </w:p>
    <w:p w14:paraId="122FF564" w14:textId="70201029" w:rsidR="00391B58" w:rsidRPr="00D1132B" w:rsidRDefault="00391B58" w:rsidP="00E60C5B">
      <w:pPr>
        <w:pStyle w:val="Odstavekseznama"/>
        <w:numPr>
          <w:ilvl w:val="0"/>
          <w:numId w:val="14"/>
        </w:numPr>
        <w:spacing w:line="240" w:lineRule="exact"/>
        <w:contextualSpacing/>
        <w:jc w:val="both"/>
        <w:rPr>
          <w:rFonts w:asciiTheme="minorBidi" w:hAnsiTheme="minorBidi" w:cstheme="minorBidi"/>
          <w:b/>
          <w:szCs w:val="20"/>
        </w:rPr>
      </w:pPr>
      <w:r w:rsidRPr="00D1132B">
        <w:rPr>
          <w:rFonts w:asciiTheme="minorBidi" w:hAnsiTheme="minorBidi" w:cstheme="minorBidi"/>
          <w:b/>
          <w:szCs w:val="20"/>
        </w:rPr>
        <w:t>PREDMET JAVNEGA NAROČILA</w:t>
      </w:r>
    </w:p>
    <w:p w14:paraId="23AB2B1E" w14:textId="77777777" w:rsidR="00DE225C" w:rsidRPr="00D1132B" w:rsidRDefault="00DE225C" w:rsidP="00DE225C">
      <w:pPr>
        <w:spacing w:line="240" w:lineRule="exact"/>
        <w:contextualSpacing/>
        <w:jc w:val="both"/>
        <w:rPr>
          <w:rFonts w:asciiTheme="minorBidi" w:hAnsiTheme="minorBidi" w:cstheme="minorBidi"/>
          <w:sz w:val="20"/>
          <w:szCs w:val="20"/>
          <w:lang w:eastAsia="en-US"/>
        </w:rPr>
      </w:pPr>
    </w:p>
    <w:p w14:paraId="5F2E1146" w14:textId="77777777" w:rsidR="004E5FAA" w:rsidRPr="004E5FAA" w:rsidRDefault="004E5FAA" w:rsidP="004E5FAA">
      <w:pPr>
        <w:spacing w:line="240" w:lineRule="exact"/>
        <w:contextualSpacing/>
        <w:jc w:val="both"/>
        <w:rPr>
          <w:rFonts w:ascii="Arial" w:hAnsi="Arial" w:cs="Arial"/>
          <w:snapToGrid w:val="0"/>
          <w:sz w:val="20"/>
          <w:szCs w:val="20"/>
          <w:lang w:eastAsia="en-US"/>
        </w:rPr>
      </w:pPr>
      <w:bookmarkStart w:id="0" w:name="_Hlk115327400"/>
      <w:r w:rsidRPr="004E5FAA">
        <w:rPr>
          <w:rFonts w:ascii="Arial" w:hAnsi="Arial" w:cs="Arial"/>
          <w:sz w:val="20"/>
          <w:szCs w:val="20"/>
          <w:lang w:eastAsia="en-US"/>
        </w:rPr>
        <w:t>Predmet javnega naročila je izvajanje storitev varovanja objektov, ljudi in premoženja ter tehnično varovanje (storitve VNC) (v nadaljevanju: varovanje oz. storitve)</w:t>
      </w:r>
      <w:r w:rsidRPr="004E5FAA">
        <w:rPr>
          <w:rFonts w:ascii="Arial" w:hAnsi="Arial" w:cs="Arial"/>
          <w:snapToGrid w:val="0"/>
          <w:sz w:val="20"/>
          <w:szCs w:val="20"/>
          <w:lang w:eastAsia="en-US"/>
        </w:rPr>
        <w:t>.</w:t>
      </w:r>
    </w:p>
    <w:p w14:paraId="56D23481" w14:textId="77777777" w:rsidR="00155122" w:rsidRPr="004E5FAA" w:rsidRDefault="00155122" w:rsidP="00DE7AB8">
      <w:pPr>
        <w:spacing w:line="240" w:lineRule="exact"/>
        <w:contextualSpacing/>
        <w:jc w:val="both"/>
        <w:rPr>
          <w:rFonts w:asciiTheme="minorBidi" w:hAnsiTheme="minorBidi" w:cstheme="minorBidi"/>
          <w:snapToGrid w:val="0"/>
          <w:sz w:val="20"/>
          <w:szCs w:val="20"/>
          <w:lang w:eastAsia="en-US"/>
        </w:rPr>
      </w:pPr>
    </w:p>
    <w:p w14:paraId="6395732C" w14:textId="0589A90F" w:rsidR="004E5FAA" w:rsidRPr="004E5FAA" w:rsidRDefault="004E5FAA" w:rsidP="004E5FAA">
      <w:pPr>
        <w:spacing w:line="240" w:lineRule="exact"/>
        <w:contextualSpacing/>
        <w:jc w:val="both"/>
        <w:rPr>
          <w:rFonts w:ascii="Arial" w:hAnsi="Arial" w:cs="Arial"/>
          <w:snapToGrid w:val="0"/>
          <w:sz w:val="20"/>
          <w:szCs w:val="20"/>
          <w:lang w:eastAsia="en-US"/>
        </w:rPr>
      </w:pPr>
      <w:bookmarkStart w:id="1" w:name="_Hlk185315817"/>
      <w:r w:rsidRPr="004E5FAA">
        <w:rPr>
          <w:rStyle w:val="cf01"/>
          <w:rFonts w:ascii="Arial" w:hAnsi="Arial" w:cs="Arial"/>
          <w:sz w:val="20"/>
          <w:szCs w:val="20"/>
        </w:rPr>
        <w:t>Predmet javnega naročila so storitve fizičnega in tehničnega varovanja (storitve VNC), ki obsega fizično in tehnično varovanje ljudi in premoženja, naloge recepcijske službe, priklop in sprejem alarmnih signalov na varnostno-nadzorni center (v nadaljevanju VNC) 24 ur dnevno, in izvajanje intervencije, v primeru potrebe, označene s kodo CP</w:t>
      </w:r>
      <w:r w:rsidR="00D1066C">
        <w:rPr>
          <w:rStyle w:val="cf01"/>
          <w:rFonts w:ascii="Arial" w:hAnsi="Arial" w:cs="Arial"/>
          <w:sz w:val="20"/>
          <w:szCs w:val="20"/>
        </w:rPr>
        <w:t>V</w:t>
      </w:r>
      <w:r w:rsidRPr="004E5FAA">
        <w:rPr>
          <w:rStyle w:val="cf01"/>
          <w:rFonts w:ascii="Arial" w:hAnsi="Arial" w:cs="Arial"/>
          <w:sz w:val="20"/>
          <w:szCs w:val="20"/>
        </w:rPr>
        <w:t xml:space="preserve"> 79710000 varovalne storitve. </w:t>
      </w:r>
      <w:r w:rsidRPr="004E5FAA">
        <w:rPr>
          <w:rFonts w:ascii="Arial" w:hAnsi="Arial" w:cs="Arial"/>
          <w:snapToGrid w:val="0"/>
          <w:sz w:val="20"/>
          <w:szCs w:val="20"/>
          <w:lang w:eastAsia="en-US"/>
        </w:rPr>
        <w:t>Storitev se izvaja 24 ur na dan, 365 dni v letu</w:t>
      </w:r>
      <w:bookmarkEnd w:id="1"/>
      <w:r w:rsidRPr="004E5FAA">
        <w:rPr>
          <w:rFonts w:ascii="Arial" w:hAnsi="Arial" w:cs="Arial"/>
          <w:snapToGrid w:val="0"/>
          <w:sz w:val="20"/>
          <w:szCs w:val="20"/>
          <w:lang w:eastAsia="en-US"/>
        </w:rPr>
        <w:t>.</w:t>
      </w:r>
    </w:p>
    <w:p w14:paraId="05680C32" w14:textId="77777777" w:rsidR="00162A2F" w:rsidRPr="004E5FAA" w:rsidRDefault="00162A2F" w:rsidP="00162A2F">
      <w:pPr>
        <w:pStyle w:val="Odstavekseznama"/>
        <w:spacing w:line="240" w:lineRule="auto"/>
        <w:ind w:left="714"/>
        <w:contextualSpacing/>
        <w:jc w:val="both"/>
        <w:rPr>
          <w:rFonts w:asciiTheme="minorBidi" w:hAnsiTheme="minorBidi" w:cstheme="minorBidi"/>
          <w:snapToGrid w:val="0"/>
          <w:szCs w:val="20"/>
        </w:rPr>
      </w:pPr>
    </w:p>
    <w:p w14:paraId="0BBC35F2" w14:textId="77777777" w:rsidR="004E5FAA" w:rsidRPr="004E5FAA" w:rsidRDefault="004E5FAA" w:rsidP="004E5FAA">
      <w:pPr>
        <w:tabs>
          <w:tab w:val="left" w:pos="4253"/>
        </w:tabs>
        <w:jc w:val="both"/>
        <w:rPr>
          <w:rFonts w:ascii="Arial" w:hAnsi="Arial" w:cs="Arial"/>
          <w:iCs/>
          <w:sz w:val="20"/>
          <w:szCs w:val="20"/>
        </w:rPr>
      </w:pPr>
      <w:bookmarkStart w:id="2" w:name="_Hlk184202196"/>
      <w:bookmarkEnd w:id="0"/>
      <w:r w:rsidRPr="004E5FAA">
        <w:rPr>
          <w:rFonts w:ascii="Arial" w:hAnsi="Arial" w:cs="Arial"/>
          <w:sz w:val="20"/>
          <w:szCs w:val="20"/>
        </w:rPr>
        <w:t xml:space="preserve">Predviden začetek izvajanja varovanja je po podpisu okvirnega sporazuma ob pogoju, da bo okvirni sporazum veljaven </w:t>
      </w:r>
      <w:r w:rsidRPr="004E5FAA">
        <w:rPr>
          <w:rFonts w:ascii="Arial" w:hAnsi="Arial" w:cs="Arial"/>
          <w:iCs/>
          <w:sz w:val="20"/>
          <w:szCs w:val="20"/>
        </w:rPr>
        <w:t>(</w:t>
      </w:r>
      <w:proofErr w:type="spellStart"/>
      <w:r w:rsidRPr="004E5FAA">
        <w:rPr>
          <w:rFonts w:ascii="Arial" w:hAnsi="Arial" w:cs="Arial"/>
          <w:iCs/>
          <w:sz w:val="20"/>
          <w:szCs w:val="20"/>
        </w:rPr>
        <w:t>t.j</w:t>
      </w:r>
      <w:proofErr w:type="spellEnd"/>
      <w:r w:rsidRPr="004E5FAA">
        <w:rPr>
          <w:rFonts w:ascii="Arial" w:hAnsi="Arial" w:cs="Arial"/>
          <w:iCs/>
          <w:sz w:val="20"/>
          <w:szCs w:val="20"/>
        </w:rPr>
        <w:t xml:space="preserve">. predložitev finančnega zavarovanja za dobro izvedbo pogodbenih obveznosti s strani izvajalca). </w:t>
      </w:r>
    </w:p>
    <w:p w14:paraId="4E6E45CD" w14:textId="77777777" w:rsidR="004E5FAA" w:rsidRPr="004E5FAA" w:rsidRDefault="004E5FAA" w:rsidP="004E5FAA">
      <w:pPr>
        <w:tabs>
          <w:tab w:val="left" w:pos="4253"/>
        </w:tabs>
        <w:jc w:val="both"/>
        <w:rPr>
          <w:rFonts w:ascii="Arial" w:hAnsi="Arial" w:cs="Arial"/>
          <w:iCs/>
          <w:sz w:val="20"/>
          <w:szCs w:val="20"/>
        </w:rPr>
      </w:pPr>
    </w:p>
    <w:p w14:paraId="7778AED9" w14:textId="77777777" w:rsidR="004E5FAA" w:rsidRDefault="004E5FAA" w:rsidP="004E5FAA">
      <w:pPr>
        <w:tabs>
          <w:tab w:val="left" w:pos="4253"/>
        </w:tabs>
        <w:jc w:val="both"/>
        <w:rPr>
          <w:rFonts w:ascii="Arial" w:hAnsi="Arial" w:cs="Arial"/>
          <w:iCs/>
          <w:sz w:val="20"/>
          <w:szCs w:val="20"/>
        </w:rPr>
      </w:pPr>
      <w:r w:rsidRPr="004E5FAA">
        <w:rPr>
          <w:rFonts w:ascii="Arial" w:hAnsi="Arial" w:cs="Arial"/>
          <w:iCs/>
          <w:sz w:val="20"/>
          <w:szCs w:val="20"/>
        </w:rPr>
        <w:t>Izvajalec prične z izvajanjem storitve na lokaciji skladno s pozivom naročnika (naročnik v pozivu določi dan in uro), ko zamenja obstoječega izvajalca predmetne storitve na lokaciji.</w:t>
      </w:r>
    </w:p>
    <w:p w14:paraId="256B5456" w14:textId="77777777" w:rsidR="00932B08" w:rsidRDefault="00932B08" w:rsidP="004E5FAA">
      <w:pPr>
        <w:tabs>
          <w:tab w:val="left" w:pos="4253"/>
        </w:tabs>
        <w:jc w:val="both"/>
        <w:rPr>
          <w:rFonts w:ascii="Arial" w:hAnsi="Arial" w:cs="Arial"/>
          <w:iCs/>
          <w:sz w:val="20"/>
          <w:szCs w:val="20"/>
        </w:rPr>
      </w:pPr>
    </w:p>
    <w:p w14:paraId="74BFBEBF" w14:textId="06A76215" w:rsidR="00932B08" w:rsidRDefault="00932B08" w:rsidP="00932B08">
      <w:pPr>
        <w:jc w:val="both"/>
        <w:rPr>
          <w:rFonts w:ascii="Arial" w:hAnsi="Arial" w:cs="Arial"/>
          <w:bCs/>
          <w:sz w:val="20"/>
          <w:szCs w:val="20"/>
        </w:rPr>
      </w:pPr>
      <w:r w:rsidRPr="005D29BE">
        <w:rPr>
          <w:rFonts w:ascii="Arial" w:hAnsi="Arial" w:cs="Arial"/>
          <w:bCs/>
          <w:sz w:val="20"/>
          <w:szCs w:val="20"/>
        </w:rPr>
        <w:t xml:space="preserve">Na lokaciji je možnost, da bo </w:t>
      </w:r>
      <w:r w:rsidR="00A82FF3" w:rsidRPr="005D29BE">
        <w:rPr>
          <w:rFonts w:ascii="Arial" w:hAnsi="Arial" w:cs="Arial"/>
          <w:bCs/>
          <w:sz w:val="20"/>
          <w:szCs w:val="20"/>
        </w:rPr>
        <w:t xml:space="preserve">sistem </w:t>
      </w:r>
      <w:r w:rsidRPr="005D29BE">
        <w:rPr>
          <w:rFonts w:ascii="Arial" w:hAnsi="Arial" w:cs="Arial"/>
          <w:bCs/>
          <w:sz w:val="20"/>
          <w:szCs w:val="20"/>
        </w:rPr>
        <w:t xml:space="preserve">tehničnega varovanja </w:t>
      </w:r>
      <w:r w:rsidR="00A82FF3" w:rsidRPr="005D29BE">
        <w:rPr>
          <w:rFonts w:ascii="Arial" w:hAnsi="Arial" w:cs="Arial"/>
          <w:bCs/>
          <w:sz w:val="20"/>
          <w:szCs w:val="20"/>
        </w:rPr>
        <w:t>vzpostavil</w:t>
      </w:r>
      <w:r w:rsidRPr="005D29BE">
        <w:rPr>
          <w:rFonts w:ascii="Arial" w:hAnsi="Arial" w:cs="Arial"/>
          <w:bCs/>
          <w:sz w:val="20"/>
          <w:szCs w:val="20"/>
        </w:rPr>
        <w:t xml:space="preserve"> drug izvajalec </w:t>
      </w:r>
      <w:r w:rsidR="00A82FF3" w:rsidRPr="005D29BE">
        <w:rPr>
          <w:rFonts w:ascii="Arial" w:hAnsi="Arial" w:cs="Arial"/>
          <w:bCs/>
          <w:sz w:val="20"/>
          <w:szCs w:val="20"/>
        </w:rPr>
        <w:t>oz. gospodarski subjekt</w:t>
      </w:r>
      <w:r w:rsidRPr="005D29BE">
        <w:rPr>
          <w:rFonts w:ascii="Arial" w:hAnsi="Arial" w:cs="Arial"/>
          <w:bCs/>
          <w:sz w:val="20"/>
          <w:szCs w:val="20"/>
        </w:rPr>
        <w:t>, zato bo moral</w:t>
      </w:r>
      <w:r w:rsidR="00F052AC" w:rsidRPr="005D29BE">
        <w:rPr>
          <w:rFonts w:ascii="Arial" w:hAnsi="Arial" w:cs="Arial"/>
          <w:bCs/>
          <w:sz w:val="20"/>
          <w:szCs w:val="20"/>
        </w:rPr>
        <w:t xml:space="preserve"> po potrebi</w:t>
      </w:r>
      <w:r w:rsidRPr="005D29BE">
        <w:rPr>
          <w:rFonts w:ascii="Arial" w:hAnsi="Arial" w:cs="Arial"/>
          <w:bCs/>
          <w:sz w:val="20"/>
          <w:szCs w:val="20"/>
        </w:rPr>
        <w:t xml:space="preserve"> izbrani izvajalec</w:t>
      </w:r>
      <w:r w:rsidR="00F052AC" w:rsidRPr="005D29BE">
        <w:rPr>
          <w:rFonts w:ascii="Arial" w:hAnsi="Arial" w:cs="Arial"/>
          <w:bCs/>
          <w:sz w:val="20"/>
          <w:szCs w:val="20"/>
        </w:rPr>
        <w:t xml:space="preserve"> za to javno naročilo</w:t>
      </w:r>
      <w:r w:rsidRPr="005D29BE">
        <w:rPr>
          <w:rFonts w:ascii="Arial" w:hAnsi="Arial" w:cs="Arial"/>
          <w:bCs/>
          <w:sz w:val="20"/>
          <w:szCs w:val="20"/>
        </w:rPr>
        <w:t xml:space="preserve"> z izvajalcem</w:t>
      </w:r>
      <w:r w:rsidR="00F052AC" w:rsidRPr="005D29BE">
        <w:rPr>
          <w:rFonts w:ascii="Arial" w:hAnsi="Arial" w:cs="Arial"/>
          <w:bCs/>
          <w:sz w:val="20"/>
          <w:szCs w:val="20"/>
        </w:rPr>
        <w:t xml:space="preserve">, ki bo vzpostavil sisteme tehničnega varovanja (video-nadzorni sistem, panik stikala </w:t>
      </w:r>
      <w:proofErr w:type="spellStart"/>
      <w:r w:rsidR="00F052AC" w:rsidRPr="005D29BE">
        <w:rPr>
          <w:rFonts w:ascii="Arial" w:hAnsi="Arial" w:cs="Arial"/>
          <w:bCs/>
          <w:sz w:val="20"/>
          <w:szCs w:val="20"/>
        </w:rPr>
        <w:t>ipd</w:t>
      </w:r>
      <w:proofErr w:type="spellEnd"/>
      <w:r w:rsidR="00F052AC" w:rsidRPr="005D29BE">
        <w:rPr>
          <w:rFonts w:ascii="Arial" w:hAnsi="Arial" w:cs="Arial"/>
          <w:bCs/>
          <w:sz w:val="20"/>
          <w:szCs w:val="20"/>
        </w:rPr>
        <w:t>)</w:t>
      </w:r>
      <w:r w:rsidRPr="005D29BE">
        <w:rPr>
          <w:rFonts w:ascii="Arial" w:hAnsi="Arial" w:cs="Arial"/>
          <w:bCs/>
          <w:sz w:val="20"/>
          <w:szCs w:val="20"/>
        </w:rPr>
        <w:t xml:space="preserve"> in naročnikom sprejeti Dogovor o razdelitvi nalog varovanja na lokaciji oziroma varovanem območju (v nadaljevanju: dogovor), ko se bo vzpostavilo tehnično varovanje. Dogovor bo moral vsebovati opredelitev in obseg nalog in storitev posameznega izvajalca na način, da je natančno določena pristojnost oziroma dolžnost za izvajanje posamezne naloge in njen obseg ter način izvajanja.</w:t>
      </w:r>
    </w:p>
    <w:p w14:paraId="6BD8B1D1" w14:textId="77777777" w:rsidR="004E5FAA" w:rsidRPr="004E5FAA" w:rsidRDefault="004E5FAA" w:rsidP="004E5FAA">
      <w:pPr>
        <w:autoSpaceDE w:val="0"/>
        <w:autoSpaceDN w:val="0"/>
        <w:adjustRightInd w:val="0"/>
        <w:spacing w:line="276" w:lineRule="auto"/>
        <w:contextualSpacing/>
        <w:jc w:val="both"/>
        <w:rPr>
          <w:rFonts w:ascii="Arial" w:hAnsi="Arial" w:cs="Arial"/>
          <w:sz w:val="20"/>
          <w:szCs w:val="20"/>
        </w:rPr>
      </w:pPr>
    </w:p>
    <w:p w14:paraId="7E23C275" w14:textId="29EC6D72" w:rsidR="006337A7" w:rsidRPr="004E5FAA" w:rsidRDefault="004E5FAA" w:rsidP="004E5FAA">
      <w:pPr>
        <w:spacing w:line="240" w:lineRule="exact"/>
        <w:contextualSpacing/>
        <w:jc w:val="both"/>
        <w:rPr>
          <w:rFonts w:asciiTheme="minorBidi" w:hAnsiTheme="minorBidi" w:cstheme="minorBidi"/>
          <w:sz w:val="20"/>
          <w:szCs w:val="20"/>
        </w:rPr>
      </w:pPr>
      <w:r w:rsidRPr="004E5FAA">
        <w:rPr>
          <w:rFonts w:ascii="Arial" w:hAnsi="Arial" w:cs="Arial"/>
          <w:sz w:val="20"/>
          <w:szCs w:val="20"/>
          <w:lang w:eastAsia="en-US"/>
        </w:rPr>
        <w:t xml:space="preserve">Predmetno javno naročilo se izvaja za obdobje </w:t>
      </w:r>
      <w:r w:rsidRPr="004E5FAA">
        <w:rPr>
          <w:rFonts w:ascii="Arial" w:hAnsi="Arial" w:cs="Arial"/>
          <w:sz w:val="20"/>
          <w:szCs w:val="20"/>
        </w:rPr>
        <w:t>24 mesecev od podpisa okvirnega sporazuma, z možnostjo podaljšanja za 12 mesecev, oziroma do porabe sredstev,</w:t>
      </w:r>
      <w:r w:rsidRPr="004E5FAA">
        <w:rPr>
          <w:rFonts w:ascii="Arial" w:hAnsi="Arial" w:cs="Arial"/>
          <w:sz w:val="20"/>
          <w:szCs w:val="20"/>
          <w:lang w:eastAsia="en-US"/>
        </w:rPr>
        <w:t xml:space="preserve"> z možnostjo predčasne </w:t>
      </w:r>
      <w:r w:rsidRPr="004E5FAA">
        <w:rPr>
          <w:rFonts w:ascii="Arial" w:hAnsi="Arial" w:cs="Arial"/>
          <w:sz w:val="20"/>
          <w:szCs w:val="20"/>
        </w:rPr>
        <w:t xml:space="preserve">odpovedi okvirnega sporazuma v primeru prenehanja potreb po opravljanju storitve, oziroma </w:t>
      </w:r>
      <w:r w:rsidRPr="004E5FAA">
        <w:rPr>
          <w:rFonts w:ascii="Arial" w:hAnsi="Arial" w:cs="Arial"/>
          <w:bCs/>
          <w:sz w:val="20"/>
          <w:szCs w:val="20"/>
        </w:rPr>
        <w:t>v primeru spremembe zakonodaje na področju migracij, ki zajema tudi zagotavljanje nastanitev in posledično zagotavljanje storitev iz tega predmetnega naročila</w:t>
      </w:r>
      <w:r w:rsidRPr="004E5FAA">
        <w:rPr>
          <w:rFonts w:ascii="Arial" w:hAnsi="Arial" w:cs="Arial"/>
          <w:sz w:val="20"/>
          <w:szCs w:val="20"/>
        </w:rPr>
        <w:t xml:space="preserve">. </w:t>
      </w:r>
    </w:p>
    <w:bookmarkEnd w:id="2"/>
    <w:p w14:paraId="4EB356DD" w14:textId="77777777" w:rsidR="00DE7AB8" w:rsidRPr="00D1132B" w:rsidRDefault="00DE7AB8" w:rsidP="00DE7AB8">
      <w:pPr>
        <w:spacing w:line="240" w:lineRule="exact"/>
        <w:jc w:val="both"/>
        <w:rPr>
          <w:rFonts w:asciiTheme="minorBidi" w:hAnsiTheme="minorBidi" w:cstheme="minorBidi"/>
          <w:sz w:val="20"/>
          <w:szCs w:val="20"/>
        </w:rPr>
      </w:pPr>
    </w:p>
    <w:p w14:paraId="1F294DBD" w14:textId="4DAEFB52" w:rsidR="00DE225C" w:rsidRPr="00D1132B" w:rsidRDefault="00DE225C" w:rsidP="00E60C5B">
      <w:pPr>
        <w:pStyle w:val="Odstavekseznama"/>
        <w:numPr>
          <w:ilvl w:val="0"/>
          <w:numId w:val="14"/>
        </w:numPr>
        <w:spacing w:line="240" w:lineRule="exact"/>
        <w:contextualSpacing/>
        <w:jc w:val="both"/>
        <w:rPr>
          <w:rFonts w:asciiTheme="minorBidi" w:hAnsiTheme="minorBidi" w:cstheme="minorBidi"/>
          <w:b/>
          <w:szCs w:val="20"/>
        </w:rPr>
      </w:pPr>
      <w:r w:rsidRPr="00D1132B">
        <w:rPr>
          <w:rFonts w:asciiTheme="minorBidi" w:hAnsiTheme="minorBidi" w:cstheme="minorBidi"/>
          <w:b/>
          <w:szCs w:val="20"/>
        </w:rPr>
        <w:t xml:space="preserve">KRAJ IZVEDBE STORITEV </w:t>
      </w:r>
    </w:p>
    <w:p w14:paraId="0E982102" w14:textId="77777777" w:rsidR="00DE225C" w:rsidRPr="00D1132B" w:rsidRDefault="00DE225C" w:rsidP="00DE225C">
      <w:pPr>
        <w:spacing w:line="240" w:lineRule="exact"/>
        <w:contextualSpacing/>
        <w:jc w:val="both"/>
        <w:rPr>
          <w:rFonts w:asciiTheme="minorBidi" w:hAnsiTheme="minorBidi" w:cstheme="minorBidi"/>
          <w:sz w:val="20"/>
          <w:szCs w:val="20"/>
          <w:lang w:eastAsia="en-US"/>
        </w:rPr>
      </w:pPr>
    </w:p>
    <w:p w14:paraId="6981BBD1" w14:textId="39EA4FDD" w:rsidR="005D2CDB" w:rsidRPr="00D1132B" w:rsidRDefault="005D2CDB" w:rsidP="005D2CDB">
      <w:pPr>
        <w:spacing w:line="240" w:lineRule="exact"/>
        <w:contextualSpacing/>
        <w:jc w:val="both"/>
        <w:rPr>
          <w:rFonts w:asciiTheme="minorBidi" w:hAnsiTheme="minorBidi" w:cstheme="minorBidi"/>
          <w:sz w:val="20"/>
          <w:szCs w:val="20"/>
          <w:lang w:eastAsia="en-US"/>
        </w:rPr>
      </w:pPr>
      <w:r w:rsidRPr="00D1132B">
        <w:rPr>
          <w:rFonts w:asciiTheme="minorBidi" w:hAnsiTheme="minorBidi" w:cstheme="minorBidi"/>
          <w:sz w:val="20"/>
          <w:szCs w:val="20"/>
          <w:lang w:eastAsia="en-US"/>
        </w:rPr>
        <w:t xml:space="preserve">Kraj izvedbe storitev je Izpostava Azilnega doma </w:t>
      </w:r>
      <w:r w:rsidRPr="00D1132B">
        <w:rPr>
          <w:rFonts w:asciiTheme="minorBidi" w:hAnsiTheme="minorBidi" w:cstheme="minorBidi"/>
          <w:sz w:val="20"/>
          <w:szCs w:val="20"/>
        </w:rPr>
        <w:t>in Nastanitven</w:t>
      </w:r>
      <w:r w:rsidR="00E507CF" w:rsidRPr="00D1132B">
        <w:rPr>
          <w:rFonts w:asciiTheme="minorBidi" w:hAnsiTheme="minorBidi" w:cstheme="minorBidi"/>
          <w:sz w:val="20"/>
          <w:szCs w:val="20"/>
        </w:rPr>
        <w:t>i</w:t>
      </w:r>
      <w:r w:rsidRPr="00D1132B">
        <w:rPr>
          <w:rFonts w:asciiTheme="minorBidi" w:hAnsiTheme="minorBidi" w:cstheme="minorBidi"/>
          <w:sz w:val="20"/>
          <w:szCs w:val="20"/>
        </w:rPr>
        <w:t xml:space="preserve"> cent</w:t>
      </w:r>
      <w:r w:rsidR="00E507CF" w:rsidRPr="00D1132B">
        <w:rPr>
          <w:rFonts w:asciiTheme="minorBidi" w:hAnsiTheme="minorBidi" w:cstheme="minorBidi"/>
          <w:sz w:val="20"/>
          <w:szCs w:val="20"/>
        </w:rPr>
        <w:t>er</w:t>
      </w:r>
      <w:r w:rsidRPr="00D1132B">
        <w:rPr>
          <w:rFonts w:asciiTheme="minorBidi" w:hAnsiTheme="minorBidi" w:cstheme="minorBidi"/>
          <w:sz w:val="20"/>
          <w:szCs w:val="20"/>
          <w:lang w:eastAsia="en-US"/>
        </w:rPr>
        <w:t xml:space="preserve"> v Logatcu, </w:t>
      </w:r>
      <w:proofErr w:type="spellStart"/>
      <w:r w:rsidRPr="00D1132B">
        <w:rPr>
          <w:rFonts w:asciiTheme="minorBidi" w:hAnsiTheme="minorBidi" w:cstheme="minorBidi"/>
          <w:sz w:val="20"/>
          <w:szCs w:val="20"/>
          <w:lang w:eastAsia="en-US"/>
        </w:rPr>
        <w:t>Blekova</w:t>
      </w:r>
      <w:proofErr w:type="spellEnd"/>
      <w:r w:rsidRPr="00D1132B">
        <w:rPr>
          <w:rFonts w:asciiTheme="minorBidi" w:hAnsiTheme="minorBidi" w:cstheme="minorBidi"/>
          <w:sz w:val="20"/>
          <w:szCs w:val="20"/>
          <w:lang w:eastAsia="en-US"/>
        </w:rPr>
        <w:t xml:space="preserve"> vas 60, 1370 Logatec.</w:t>
      </w:r>
    </w:p>
    <w:p w14:paraId="7A1938FF" w14:textId="77777777" w:rsidR="00DE225C" w:rsidRPr="00D1132B" w:rsidRDefault="00DE225C" w:rsidP="00DE225C">
      <w:pPr>
        <w:spacing w:line="240" w:lineRule="exact"/>
        <w:contextualSpacing/>
        <w:jc w:val="both"/>
        <w:rPr>
          <w:rFonts w:asciiTheme="minorBidi" w:hAnsiTheme="minorBidi" w:cstheme="minorBidi"/>
          <w:b/>
          <w:sz w:val="20"/>
          <w:szCs w:val="20"/>
          <w:lang w:eastAsia="en-US"/>
        </w:rPr>
      </w:pPr>
    </w:p>
    <w:p w14:paraId="223BCE5C" w14:textId="2B233411" w:rsidR="00E507CF" w:rsidRPr="00D1132B" w:rsidRDefault="00E507CF" w:rsidP="00E60C5B">
      <w:pPr>
        <w:pStyle w:val="Odstavekseznama"/>
        <w:numPr>
          <w:ilvl w:val="0"/>
          <w:numId w:val="14"/>
        </w:numPr>
        <w:spacing w:line="240" w:lineRule="exact"/>
        <w:contextualSpacing/>
        <w:jc w:val="both"/>
        <w:rPr>
          <w:rFonts w:asciiTheme="minorBidi" w:hAnsiTheme="minorBidi" w:cstheme="minorBidi"/>
          <w:b/>
          <w:color w:val="FF0000"/>
          <w:szCs w:val="20"/>
        </w:rPr>
      </w:pPr>
      <w:r w:rsidRPr="00D1132B">
        <w:rPr>
          <w:rFonts w:asciiTheme="minorBidi" w:hAnsiTheme="minorBidi" w:cstheme="minorBidi"/>
          <w:b/>
          <w:szCs w:val="20"/>
        </w:rPr>
        <w:t>NAČIN IZVAJANJA STORITEV</w:t>
      </w:r>
    </w:p>
    <w:p w14:paraId="3E0E3AF4" w14:textId="77777777" w:rsidR="00E507CF" w:rsidRPr="00D1132B" w:rsidRDefault="00E507CF" w:rsidP="00E507CF">
      <w:pPr>
        <w:spacing w:line="240" w:lineRule="exact"/>
        <w:contextualSpacing/>
        <w:jc w:val="both"/>
        <w:rPr>
          <w:rFonts w:asciiTheme="minorBidi" w:hAnsiTheme="minorBidi" w:cstheme="minorBidi"/>
          <w:b/>
          <w:szCs w:val="20"/>
        </w:rPr>
      </w:pPr>
    </w:p>
    <w:p w14:paraId="7FB7E4BC" w14:textId="77777777" w:rsidR="00573CED" w:rsidRDefault="00573CED" w:rsidP="00573CED">
      <w:pPr>
        <w:spacing w:line="240" w:lineRule="exact"/>
        <w:jc w:val="both"/>
        <w:rPr>
          <w:rFonts w:asciiTheme="minorBidi" w:hAnsiTheme="minorBidi" w:cstheme="minorBidi"/>
          <w:sz w:val="20"/>
          <w:szCs w:val="20"/>
          <w:lang w:eastAsia="en-US"/>
        </w:rPr>
      </w:pPr>
      <w:bookmarkStart w:id="3" w:name="_Hlk186452301"/>
      <w:r w:rsidRPr="00D1132B">
        <w:rPr>
          <w:rFonts w:asciiTheme="minorBidi" w:hAnsiTheme="minorBidi" w:cstheme="minorBidi"/>
          <w:sz w:val="20"/>
          <w:szCs w:val="20"/>
          <w:lang w:eastAsia="en-US"/>
        </w:rPr>
        <w:t xml:space="preserve">Storitve se bodo izvajale v skladu z ZZasV-1 24 ur na dan, vse dni v letu </w:t>
      </w:r>
      <w:r>
        <w:rPr>
          <w:rFonts w:asciiTheme="minorBidi" w:hAnsiTheme="minorBidi" w:cstheme="minorBidi"/>
          <w:sz w:val="20"/>
          <w:szCs w:val="20"/>
          <w:lang w:eastAsia="en-US"/>
        </w:rPr>
        <w:t>s šestimi</w:t>
      </w:r>
      <w:r w:rsidRPr="00D1132B">
        <w:rPr>
          <w:rFonts w:asciiTheme="minorBidi" w:hAnsiTheme="minorBidi" w:cstheme="minorBidi"/>
          <w:sz w:val="20"/>
          <w:szCs w:val="20"/>
          <w:lang w:eastAsia="en-US"/>
        </w:rPr>
        <w:t xml:space="preserve"> (</w:t>
      </w:r>
      <w:r>
        <w:rPr>
          <w:rFonts w:asciiTheme="minorBidi" w:hAnsiTheme="minorBidi" w:cstheme="minorBidi"/>
          <w:sz w:val="20"/>
          <w:szCs w:val="20"/>
          <w:lang w:eastAsia="en-US"/>
        </w:rPr>
        <w:t>6</w:t>
      </w:r>
      <w:r w:rsidRPr="00D1132B">
        <w:rPr>
          <w:rFonts w:asciiTheme="minorBidi" w:hAnsiTheme="minorBidi" w:cstheme="minorBidi"/>
          <w:sz w:val="20"/>
          <w:szCs w:val="20"/>
          <w:lang w:eastAsia="en-US"/>
        </w:rPr>
        <w:t>) varnostniki v vsaki izmeni</w:t>
      </w:r>
      <w:r>
        <w:rPr>
          <w:rFonts w:asciiTheme="minorBidi" w:hAnsiTheme="minorBidi" w:cstheme="minorBidi"/>
          <w:sz w:val="20"/>
          <w:szCs w:val="20"/>
          <w:lang w:eastAsia="en-US"/>
        </w:rPr>
        <w:t>.</w:t>
      </w:r>
    </w:p>
    <w:p w14:paraId="4CCEEA3F" w14:textId="77777777" w:rsidR="00573CED" w:rsidRDefault="00573CED" w:rsidP="00573CED">
      <w:pPr>
        <w:spacing w:line="240" w:lineRule="exact"/>
        <w:jc w:val="both"/>
        <w:rPr>
          <w:rFonts w:asciiTheme="minorBidi" w:hAnsiTheme="minorBidi" w:cstheme="minorBidi"/>
          <w:sz w:val="20"/>
          <w:szCs w:val="20"/>
        </w:rPr>
      </w:pPr>
    </w:p>
    <w:p w14:paraId="38FD46BB" w14:textId="77777777" w:rsidR="00573CED" w:rsidRDefault="00573CED" w:rsidP="00573CED">
      <w:pPr>
        <w:spacing w:line="240" w:lineRule="exact"/>
        <w:jc w:val="both"/>
        <w:rPr>
          <w:rFonts w:asciiTheme="minorBidi" w:hAnsiTheme="minorBidi" w:cstheme="minorBidi"/>
          <w:sz w:val="20"/>
          <w:szCs w:val="20"/>
        </w:rPr>
      </w:pPr>
      <w:r w:rsidRPr="00D1132B">
        <w:rPr>
          <w:rFonts w:asciiTheme="minorBidi" w:hAnsiTheme="minorBidi" w:cstheme="minorBidi"/>
          <w:sz w:val="20"/>
          <w:szCs w:val="20"/>
        </w:rPr>
        <w:t>Naročnik si pridržuje pravico, da bo v primeru spremenjenih potreb</w:t>
      </w:r>
      <w:r>
        <w:rPr>
          <w:rFonts w:asciiTheme="minorBidi" w:hAnsiTheme="minorBidi" w:cstheme="minorBidi"/>
          <w:sz w:val="20"/>
          <w:szCs w:val="20"/>
        </w:rPr>
        <w:t xml:space="preserve"> </w:t>
      </w:r>
      <w:r w:rsidRPr="00D1132B">
        <w:rPr>
          <w:rFonts w:asciiTheme="minorBidi" w:hAnsiTheme="minorBidi" w:cstheme="minorBidi"/>
          <w:iCs/>
          <w:sz w:val="20"/>
          <w:szCs w:val="20"/>
        </w:rPr>
        <w:t>glede na trenutno število nastanjenih, kvadraturo varovanega območja nastanitve in varnostno situacijo na lokaciji</w:t>
      </w:r>
      <w:r>
        <w:rPr>
          <w:rFonts w:asciiTheme="minorBidi" w:hAnsiTheme="minorBidi" w:cstheme="minorBidi"/>
          <w:iCs/>
          <w:sz w:val="20"/>
          <w:szCs w:val="20"/>
        </w:rPr>
        <w:t>,</w:t>
      </w:r>
      <w:r w:rsidRPr="00D1132B">
        <w:rPr>
          <w:rFonts w:asciiTheme="minorBidi" w:hAnsiTheme="minorBidi" w:cstheme="minorBidi"/>
          <w:sz w:val="20"/>
          <w:szCs w:val="20"/>
        </w:rPr>
        <w:t xml:space="preserve"> bodisi povečal bodisi zmanjšal število zahtevanih varnostnikov. </w:t>
      </w:r>
    </w:p>
    <w:p w14:paraId="678F5796" w14:textId="77777777" w:rsidR="00573CED" w:rsidRDefault="00573CED" w:rsidP="00573CED">
      <w:pPr>
        <w:spacing w:line="240" w:lineRule="exact"/>
        <w:jc w:val="both"/>
        <w:rPr>
          <w:rFonts w:asciiTheme="minorBidi" w:hAnsiTheme="minorBidi" w:cstheme="minorBidi"/>
          <w:sz w:val="20"/>
          <w:szCs w:val="20"/>
        </w:rPr>
      </w:pPr>
    </w:p>
    <w:p w14:paraId="012005AA" w14:textId="77777777" w:rsidR="00573CED" w:rsidRPr="00D1132B" w:rsidRDefault="00573CED" w:rsidP="00573CED">
      <w:pPr>
        <w:spacing w:line="240" w:lineRule="exact"/>
        <w:jc w:val="both"/>
        <w:rPr>
          <w:rFonts w:asciiTheme="minorBidi" w:hAnsiTheme="minorBidi" w:cstheme="minorBidi"/>
          <w:sz w:val="20"/>
          <w:szCs w:val="20"/>
          <w:lang w:eastAsia="en-US"/>
        </w:rPr>
      </w:pPr>
      <w:r w:rsidRPr="00D1132B">
        <w:rPr>
          <w:rFonts w:asciiTheme="minorBidi" w:hAnsiTheme="minorBidi" w:cstheme="minorBidi"/>
          <w:sz w:val="20"/>
          <w:szCs w:val="20"/>
          <w:lang w:eastAsia="en-US"/>
        </w:rPr>
        <w:t xml:space="preserve">Potek izmene: en (1) varnostnik bo izvajal recepcijsko delo (varnostnik - receptor) </w:t>
      </w:r>
      <w:r>
        <w:rPr>
          <w:rFonts w:asciiTheme="minorBidi" w:hAnsiTheme="minorBidi" w:cstheme="minorBidi"/>
          <w:sz w:val="20"/>
          <w:szCs w:val="20"/>
          <w:lang w:eastAsia="en-US"/>
        </w:rPr>
        <w:t>ter</w:t>
      </w:r>
      <w:r w:rsidRPr="00D1132B">
        <w:rPr>
          <w:rFonts w:asciiTheme="minorBidi" w:hAnsiTheme="minorBidi" w:cstheme="minorBidi"/>
          <w:sz w:val="20"/>
          <w:szCs w:val="20"/>
          <w:lang w:eastAsia="en-US"/>
        </w:rPr>
        <w:t xml:space="preserve">, po vzpostavitvi, nadzor nad video nadzornim sistemom, </w:t>
      </w:r>
      <w:r>
        <w:rPr>
          <w:rFonts w:asciiTheme="minorBidi" w:hAnsiTheme="minorBidi" w:cstheme="minorBidi"/>
          <w:sz w:val="20"/>
          <w:szCs w:val="20"/>
          <w:lang w:eastAsia="en-US"/>
        </w:rPr>
        <w:t>pet</w:t>
      </w:r>
      <w:r w:rsidRPr="00D1132B">
        <w:rPr>
          <w:rFonts w:asciiTheme="minorBidi" w:hAnsiTheme="minorBidi" w:cstheme="minorBidi"/>
          <w:sz w:val="20"/>
          <w:szCs w:val="20"/>
          <w:lang w:eastAsia="en-US"/>
        </w:rPr>
        <w:t xml:space="preserve"> (</w:t>
      </w:r>
      <w:r>
        <w:rPr>
          <w:rFonts w:asciiTheme="minorBidi" w:hAnsiTheme="minorBidi" w:cstheme="minorBidi"/>
          <w:sz w:val="20"/>
          <w:szCs w:val="20"/>
          <w:lang w:eastAsia="en-US"/>
        </w:rPr>
        <w:t>5</w:t>
      </w:r>
      <w:r w:rsidRPr="00D1132B">
        <w:rPr>
          <w:rFonts w:asciiTheme="minorBidi" w:hAnsiTheme="minorBidi" w:cstheme="minorBidi"/>
          <w:sz w:val="20"/>
          <w:szCs w:val="20"/>
          <w:lang w:eastAsia="en-US"/>
        </w:rPr>
        <w:t xml:space="preserve">) </w:t>
      </w:r>
      <w:r>
        <w:rPr>
          <w:rFonts w:asciiTheme="minorBidi" w:hAnsiTheme="minorBidi" w:cstheme="minorBidi"/>
          <w:sz w:val="20"/>
          <w:szCs w:val="20"/>
          <w:lang w:eastAsia="en-US"/>
        </w:rPr>
        <w:t xml:space="preserve">varnostnikov </w:t>
      </w:r>
      <w:r w:rsidRPr="00D1132B">
        <w:rPr>
          <w:rFonts w:asciiTheme="minorBidi" w:hAnsiTheme="minorBidi" w:cstheme="minorBidi"/>
          <w:sz w:val="20"/>
          <w:szCs w:val="20"/>
          <w:lang w:eastAsia="en-US"/>
        </w:rPr>
        <w:t>pa bo opravljalo storitve varovanja, vključno z obhodi varovanega območja.</w:t>
      </w:r>
      <w:r>
        <w:rPr>
          <w:rFonts w:asciiTheme="minorBidi" w:hAnsiTheme="minorBidi" w:cstheme="minorBidi"/>
          <w:sz w:val="20"/>
          <w:szCs w:val="20"/>
          <w:lang w:eastAsia="en-US"/>
        </w:rPr>
        <w:t xml:space="preserve"> Za vsako izmeno mora izvajalec določiti vodjo izmene.</w:t>
      </w:r>
    </w:p>
    <w:p w14:paraId="4485FB03" w14:textId="77777777" w:rsidR="00573CED" w:rsidRPr="006A6EBC" w:rsidRDefault="00573CED" w:rsidP="00573CED">
      <w:pPr>
        <w:spacing w:line="240" w:lineRule="exact"/>
        <w:jc w:val="both"/>
        <w:rPr>
          <w:rFonts w:asciiTheme="minorBidi" w:hAnsiTheme="minorBidi" w:cstheme="minorBidi"/>
          <w:sz w:val="20"/>
          <w:szCs w:val="20"/>
          <w:highlight w:val="yellow"/>
        </w:rPr>
      </w:pPr>
    </w:p>
    <w:p w14:paraId="62FB7B07" w14:textId="77777777" w:rsidR="00573CED" w:rsidRPr="006A6EBC" w:rsidRDefault="00573CED" w:rsidP="00573CED">
      <w:pPr>
        <w:spacing w:line="240" w:lineRule="exact"/>
        <w:jc w:val="both"/>
        <w:rPr>
          <w:rFonts w:asciiTheme="minorBidi" w:hAnsiTheme="minorBidi" w:cstheme="minorBidi"/>
          <w:sz w:val="20"/>
          <w:szCs w:val="20"/>
        </w:rPr>
      </w:pPr>
      <w:r w:rsidRPr="006A6EBC">
        <w:rPr>
          <w:rFonts w:asciiTheme="minorBidi" w:hAnsiTheme="minorBidi" w:cstheme="minorBidi"/>
          <w:sz w:val="20"/>
          <w:szCs w:val="20"/>
        </w:rPr>
        <w:t>Naročnik lahko (pisno na skrbnikov elektronski naslov) zmanjša število varnostnikov na najmanj 4 in poveča na največ 12. Izvajalec mora zmanjšanje oz. povečanje izvesti najkasneje v 72 urah od pisnega prejema sporočila naročnika.</w:t>
      </w:r>
    </w:p>
    <w:bookmarkEnd w:id="3"/>
    <w:p w14:paraId="76ACA8A0" w14:textId="77777777" w:rsidR="00E507CF" w:rsidRPr="00D1132B" w:rsidRDefault="00E507CF" w:rsidP="00E507CF">
      <w:pPr>
        <w:spacing w:line="240" w:lineRule="exact"/>
        <w:jc w:val="both"/>
        <w:rPr>
          <w:rFonts w:asciiTheme="minorBidi" w:hAnsiTheme="minorBidi" w:cstheme="minorBidi"/>
          <w:sz w:val="20"/>
          <w:szCs w:val="20"/>
        </w:rPr>
      </w:pPr>
    </w:p>
    <w:p w14:paraId="58CDF9DC" w14:textId="5F58B718" w:rsidR="00E507CF" w:rsidRPr="00D1132B" w:rsidRDefault="00E507CF" w:rsidP="00E507CF">
      <w:pPr>
        <w:spacing w:line="240" w:lineRule="exact"/>
        <w:jc w:val="both"/>
        <w:rPr>
          <w:rFonts w:asciiTheme="minorBidi" w:hAnsiTheme="minorBidi" w:cstheme="minorBidi"/>
          <w:sz w:val="20"/>
          <w:szCs w:val="20"/>
        </w:rPr>
      </w:pPr>
      <w:r w:rsidRPr="00D1132B">
        <w:rPr>
          <w:rFonts w:asciiTheme="minorBidi" w:hAnsiTheme="minorBidi" w:cstheme="minorBidi"/>
          <w:sz w:val="20"/>
          <w:szCs w:val="20"/>
          <w:lang w:eastAsia="en-US"/>
        </w:rPr>
        <w:t>V primeru izjemnih okoliščin</w:t>
      </w:r>
      <w:r w:rsidR="004E5FAA">
        <w:rPr>
          <w:rFonts w:asciiTheme="minorBidi" w:hAnsiTheme="minorBidi" w:cstheme="minorBidi"/>
          <w:sz w:val="20"/>
          <w:szCs w:val="20"/>
          <w:lang w:eastAsia="en-US"/>
        </w:rPr>
        <w:t xml:space="preserve"> (npr. </w:t>
      </w:r>
      <w:proofErr w:type="spellStart"/>
      <w:r w:rsidR="004E5FAA">
        <w:rPr>
          <w:rFonts w:asciiTheme="minorBidi" w:hAnsiTheme="minorBidi" w:cstheme="minorBidi"/>
          <w:sz w:val="20"/>
          <w:szCs w:val="20"/>
          <w:lang w:eastAsia="en-US"/>
        </w:rPr>
        <w:t>kovid</w:t>
      </w:r>
      <w:proofErr w:type="spellEnd"/>
      <w:r w:rsidR="004E5FAA">
        <w:rPr>
          <w:rFonts w:asciiTheme="minorBidi" w:hAnsiTheme="minorBidi" w:cstheme="minorBidi"/>
          <w:sz w:val="20"/>
          <w:szCs w:val="20"/>
          <w:lang w:eastAsia="en-US"/>
        </w:rPr>
        <w:t>, krizne razmere)</w:t>
      </w:r>
      <w:r w:rsidRPr="00D1132B">
        <w:rPr>
          <w:rFonts w:asciiTheme="minorBidi" w:hAnsiTheme="minorBidi" w:cstheme="minorBidi"/>
          <w:sz w:val="20"/>
          <w:szCs w:val="20"/>
          <w:lang w:eastAsia="en-US"/>
        </w:rPr>
        <w:t xml:space="preserve">, ko je potrebno povečati število zahtevanih varnostnikov, </w:t>
      </w:r>
      <w:r w:rsidRPr="00D1132B">
        <w:rPr>
          <w:rFonts w:asciiTheme="minorBidi" w:hAnsiTheme="minorBidi" w:cstheme="minorBidi"/>
          <w:sz w:val="20"/>
          <w:szCs w:val="20"/>
        </w:rPr>
        <w:t>se od izvajalca pričakuje, da zagotovi ustrezno opremo za zaposlene in na računu posebno specificira ure, ko se je varovalo v posebnih okoliščinah. Storitev varovanja v</w:t>
      </w:r>
      <w:r w:rsidR="004E5FAA">
        <w:rPr>
          <w:rFonts w:asciiTheme="minorBidi" w:hAnsiTheme="minorBidi" w:cstheme="minorBidi"/>
          <w:sz w:val="20"/>
          <w:szCs w:val="20"/>
        </w:rPr>
        <w:t xml:space="preserve"> teh</w:t>
      </w:r>
      <w:r w:rsidRPr="00D1132B">
        <w:rPr>
          <w:rFonts w:asciiTheme="minorBidi" w:hAnsiTheme="minorBidi" w:cstheme="minorBidi"/>
          <w:sz w:val="20"/>
          <w:szCs w:val="20"/>
        </w:rPr>
        <w:t xml:space="preserve"> posebnih </w:t>
      </w:r>
      <w:r w:rsidRPr="00D1132B">
        <w:rPr>
          <w:rFonts w:asciiTheme="minorBidi" w:hAnsiTheme="minorBidi" w:cstheme="minorBidi"/>
          <w:sz w:val="20"/>
          <w:szCs w:val="20"/>
        </w:rPr>
        <w:lastRenderedPageBreak/>
        <w:t>okoliščinah se izvaja le na pobudo naročnika v kriznih razmerah in se plačuje le za točno določene ure, ko se je varovalo krizno območje. V tem primeru se urna postavka poviša za največ 10 % in v tem povečanju so zajeti vsi dodatni stroški</w:t>
      </w:r>
      <w:r w:rsidR="00B013AD">
        <w:rPr>
          <w:rFonts w:asciiTheme="minorBidi" w:hAnsiTheme="minorBidi" w:cstheme="minorBidi"/>
          <w:sz w:val="20"/>
          <w:szCs w:val="20"/>
        </w:rPr>
        <w:t>. V ostalih primerih potrebe po dodatnih varnostnikih, ki ne vključujejo izjemnih okoliščin, ostane urna postavka nespremenjena.</w:t>
      </w:r>
    </w:p>
    <w:p w14:paraId="5BFE3C5F" w14:textId="77777777" w:rsidR="00162A2F" w:rsidRDefault="00162A2F" w:rsidP="00E507CF">
      <w:pPr>
        <w:spacing w:line="276" w:lineRule="auto"/>
        <w:jc w:val="both"/>
        <w:rPr>
          <w:rFonts w:asciiTheme="minorBidi" w:hAnsiTheme="minorBidi" w:cstheme="minorBidi"/>
          <w:color w:val="FF0000"/>
          <w:sz w:val="20"/>
          <w:szCs w:val="20"/>
        </w:rPr>
      </w:pPr>
    </w:p>
    <w:p w14:paraId="29279E46" w14:textId="77777777" w:rsidR="0020671F" w:rsidRDefault="00E507CF" w:rsidP="0020671F">
      <w:pPr>
        <w:spacing w:line="276" w:lineRule="auto"/>
        <w:jc w:val="both"/>
        <w:rPr>
          <w:rFonts w:asciiTheme="minorBidi" w:hAnsiTheme="minorBidi" w:cstheme="minorBidi"/>
          <w:sz w:val="20"/>
          <w:szCs w:val="20"/>
        </w:rPr>
      </w:pPr>
      <w:r w:rsidRPr="00162A2F">
        <w:rPr>
          <w:rFonts w:asciiTheme="minorBidi" w:hAnsiTheme="minorBidi" w:cstheme="minorBidi"/>
          <w:sz w:val="20"/>
          <w:szCs w:val="20"/>
        </w:rPr>
        <w:t>V izrednih situacijah</w:t>
      </w:r>
      <w:r w:rsidR="009767E0">
        <w:rPr>
          <w:rFonts w:asciiTheme="minorBidi" w:hAnsiTheme="minorBidi" w:cstheme="minorBidi"/>
          <w:sz w:val="20"/>
          <w:szCs w:val="20"/>
        </w:rPr>
        <w:t xml:space="preserve"> pri izvajanju nalog fizičnega varovanja ali pri sprejemu alarmnega signala pri tehničnem varovanju</w:t>
      </w:r>
      <w:r w:rsidRPr="00162A2F">
        <w:rPr>
          <w:rFonts w:asciiTheme="minorBidi" w:hAnsiTheme="minorBidi" w:cstheme="minorBidi"/>
          <w:sz w:val="20"/>
          <w:szCs w:val="20"/>
        </w:rPr>
        <w:t xml:space="preserve"> se pokliče intervenci</w:t>
      </w:r>
      <w:r w:rsidR="00B013AD">
        <w:rPr>
          <w:rFonts w:asciiTheme="minorBidi" w:hAnsiTheme="minorBidi" w:cstheme="minorBidi"/>
          <w:sz w:val="20"/>
          <w:szCs w:val="20"/>
        </w:rPr>
        <w:t>ja</w:t>
      </w:r>
      <w:r w:rsidR="009767E0">
        <w:rPr>
          <w:rFonts w:asciiTheme="minorBidi" w:hAnsiTheme="minorBidi" w:cstheme="minorBidi"/>
          <w:sz w:val="20"/>
          <w:szCs w:val="20"/>
        </w:rPr>
        <w:t>.</w:t>
      </w:r>
      <w:r w:rsidR="00B013AD">
        <w:rPr>
          <w:rFonts w:asciiTheme="minorBidi" w:hAnsiTheme="minorBidi" w:cstheme="minorBidi"/>
          <w:sz w:val="20"/>
          <w:szCs w:val="20"/>
        </w:rPr>
        <w:t xml:space="preserve"> </w:t>
      </w:r>
      <w:r w:rsidR="009767E0">
        <w:rPr>
          <w:rFonts w:asciiTheme="minorBidi" w:hAnsiTheme="minorBidi" w:cstheme="minorBidi"/>
          <w:sz w:val="20"/>
          <w:szCs w:val="20"/>
        </w:rPr>
        <w:t xml:space="preserve">Intervencija ne vključuje posredovanja varnostnikov, </w:t>
      </w:r>
      <w:r w:rsidRPr="00162A2F">
        <w:rPr>
          <w:rFonts w:asciiTheme="minorBidi" w:hAnsiTheme="minorBidi" w:cstheme="minorBidi"/>
          <w:sz w:val="20"/>
          <w:szCs w:val="20"/>
        </w:rPr>
        <w:t xml:space="preserve">kadar gre za poseg, ki sodi v redno obliko dela na varovanem območju. </w:t>
      </w:r>
      <w:r w:rsidR="0020671F" w:rsidRPr="00162A2F">
        <w:rPr>
          <w:rFonts w:asciiTheme="minorBidi" w:hAnsiTheme="minorBidi" w:cstheme="minorBidi"/>
          <w:sz w:val="20"/>
          <w:szCs w:val="20"/>
        </w:rPr>
        <w:t xml:space="preserve">Cena </w:t>
      </w:r>
      <w:r w:rsidR="0020671F">
        <w:rPr>
          <w:rFonts w:asciiTheme="minorBidi" w:hAnsiTheme="minorBidi" w:cstheme="minorBidi"/>
          <w:sz w:val="20"/>
          <w:szCs w:val="20"/>
        </w:rPr>
        <w:t>intervencije je posebej specificirana v ponudbenem predračunu in se obračuna kot posamezna storitev.</w:t>
      </w:r>
    </w:p>
    <w:p w14:paraId="2705B507" w14:textId="77777777" w:rsidR="0049740E" w:rsidRDefault="0049740E" w:rsidP="0020671F">
      <w:pPr>
        <w:spacing w:line="276" w:lineRule="auto"/>
        <w:jc w:val="both"/>
        <w:rPr>
          <w:rFonts w:asciiTheme="minorBidi" w:hAnsiTheme="minorBidi" w:cstheme="minorBidi"/>
          <w:sz w:val="20"/>
          <w:szCs w:val="20"/>
        </w:rPr>
      </w:pPr>
    </w:p>
    <w:p w14:paraId="760932AB" w14:textId="75F00755" w:rsidR="0020671F" w:rsidRPr="0020671F" w:rsidRDefault="0020671F" w:rsidP="0020671F">
      <w:pPr>
        <w:spacing w:line="276" w:lineRule="auto"/>
        <w:jc w:val="both"/>
        <w:rPr>
          <w:rFonts w:ascii="Arial" w:hAnsi="Arial" w:cs="Arial"/>
          <w:bCs/>
          <w:sz w:val="20"/>
          <w:szCs w:val="20"/>
          <w:lang w:eastAsia="en-US"/>
        </w:rPr>
      </w:pPr>
      <w:bookmarkStart w:id="4" w:name="_Hlk186452373"/>
      <w:r w:rsidRPr="0020671F">
        <w:rPr>
          <w:rFonts w:ascii="Arial" w:hAnsi="Arial" w:cs="Arial"/>
          <w:bCs/>
          <w:sz w:val="20"/>
          <w:szCs w:val="20"/>
          <w:lang w:eastAsia="en-US"/>
        </w:rPr>
        <w:t>Izvajalec mora zagotoviti ukrepanje - fizični prihod intervencijske ekipe najkasneje petnajst (15) minut po sprejemu klica ali signala v VNC. O intervenciji ali drugem potrebnem ukrepu v varovanem objektu, izvajalec izdela poročilo o intervenciji na predpisanem obrazcu. Izvajalec naročniku ob izdaji računa kot prilogo posreduje vsa poročila o intervencijah za tekoči mesec.</w:t>
      </w:r>
    </w:p>
    <w:bookmarkEnd w:id="4"/>
    <w:p w14:paraId="21BAE959" w14:textId="77777777" w:rsidR="00E507CF" w:rsidRPr="00D1132B" w:rsidRDefault="00E507CF" w:rsidP="00E507CF">
      <w:pPr>
        <w:pStyle w:val="Odstavekseznama"/>
        <w:spacing w:line="240" w:lineRule="exact"/>
        <w:ind w:left="792"/>
        <w:contextualSpacing/>
        <w:jc w:val="both"/>
        <w:rPr>
          <w:rFonts w:asciiTheme="minorBidi" w:hAnsiTheme="minorBidi" w:cstheme="minorBidi"/>
          <w:b/>
          <w:color w:val="FF0000"/>
          <w:szCs w:val="20"/>
        </w:rPr>
      </w:pPr>
    </w:p>
    <w:p w14:paraId="09D3ED1B" w14:textId="5BB05BDE" w:rsidR="00E507CF" w:rsidRPr="00D1132B" w:rsidRDefault="0027620D" w:rsidP="00E60C5B">
      <w:pPr>
        <w:pStyle w:val="Odstavekseznama"/>
        <w:numPr>
          <w:ilvl w:val="0"/>
          <w:numId w:val="14"/>
        </w:numPr>
        <w:spacing w:line="240" w:lineRule="exact"/>
        <w:contextualSpacing/>
        <w:jc w:val="both"/>
        <w:rPr>
          <w:rFonts w:asciiTheme="minorBidi" w:hAnsiTheme="minorBidi" w:cstheme="minorBidi"/>
          <w:b/>
          <w:szCs w:val="20"/>
        </w:rPr>
      </w:pPr>
      <w:r w:rsidRPr="00D1132B">
        <w:rPr>
          <w:rFonts w:asciiTheme="minorBidi" w:hAnsiTheme="minorBidi" w:cstheme="minorBidi"/>
          <w:b/>
          <w:szCs w:val="20"/>
        </w:rPr>
        <w:t>OBSEG IZVAJANJA STORITEV IN ZAHTEVE NAROČNIKA</w:t>
      </w:r>
    </w:p>
    <w:p w14:paraId="255ED657" w14:textId="77777777" w:rsidR="00F77D1F" w:rsidRPr="00D1132B" w:rsidRDefault="00F77D1F" w:rsidP="00F77D1F">
      <w:pPr>
        <w:spacing w:line="240" w:lineRule="exact"/>
        <w:contextualSpacing/>
        <w:jc w:val="both"/>
        <w:rPr>
          <w:rFonts w:asciiTheme="minorBidi" w:hAnsiTheme="minorBidi" w:cstheme="minorBidi"/>
          <w:b/>
          <w:color w:val="FF0000"/>
          <w:szCs w:val="20"/>
        </w:rPr>
      </w:pPr>
    </w:p>
    <w:p w14:paraId="2B12234D" w14:textId="77777777" w:rsidR="006304A5" w:rsidRPr="00D1132B" w:rsidRDefault="006304A5" w:rsidP="006304A5">
      <w:pPr>
        <w:pStyle w:val="Odstavekseznama"/>
        <w:numPr>
          <w:ilvl w:val="1"/>
          <w:numId w:val="14"/>
        </w:numPr>
        <w:spacing w:line="240" w:lineRule="exact"/>
        <w:contextualSpacing/>
        <w:jc w:val="both"/>
        <w:rPr>
          <w:rFonts w:asciiTheme="minorBidi" w:hAnsiTheme="minorBidi" w:cstheme="minorBidi"/>
          <w:b/>
          <w:szCs w:val="20"/>
        </w:rPr>
      </w:pPr>
      <w:r w:rsidRPr="00D1132B">
        <w:rPr>
          <w:rFonts w:asciiTheme="minorBidi" w:hAnsiTheme="minorBidi" w:cstheme="minorBidi"/>
          <w:b/>
          <w:szCs w:val="20"/>
        </w:rPr>
        <w:t>Tehnično varovanje</w:t>
      </w:r>
    </w:p>
    <w:p w14:paraId="71E1012F" w14:textId="77777777" w:rsidR="006304A5" w:rsidRPr="00D1132B" w:rsidRDefault="006304A5" w:rsidP="006304A5">
      <w:pPr>
        <w:spacing w:line="240" w:lineRule="exact"/>
        <w:contextualSpacing/>
        <w:jc w:val="both"/>
        <w:rPr>
          <w:rFonts w:asciiTheme="minorBidi" w:hAnsiTheme="minorBidi" w:cstheme="minorBidi"/>
          <w:b/>
          <w:color w:val="FF0000"/>
          <w:szCs w:val="20"/>
        </w:rPr>
      </w:pPr>
    </w:p>
    <w:p w14:paraId="2F7CB395" w14:textId="1E39A4C5" w:rsidR="006304A5" w:rsidRPr="0020671F" w:rsidRDefault="006304A5" w:rsidP="004D1FA2">
      <w:pPr>
        <w:spacing w:after="120"/>
        <w:jc w:val="both"/>
        <w:rPr>
          <w:rFonts w:asciiTheme="minorBidi" w:hAnsiTheme="minorBidi" w:cstheme="minorBidi"/>
          <w:bCs/>
          <w:sz w:val="20"/>
          <w:szCs w:val="20"/>
          <w:lang w:eastAsia="en-US"/>
        </w:rPr>
      </w:pPr>
      <w:r w:rsidRPr="0020671F">
        <w:rPr>
          <w:rFonts w:asciiTheme="minorBidi" w:hAnsiTheme="minorBidi" w:cstheme="minorBidi"/>
          <w:sz w:val="20"/>
          <w:szCs w:val="20"/>
        </w:rPr>
        <w:t xml:space="preserve">Tehnično varovanje zajema protivlomno in požarno varovanje s sistemi tehničnega varovanja, ki posredujejo alarmna sporočila ter dvosmerno komunikacijo na VNC izvajalca </w:t>
      </w:r>
      <w:r w:rsidRPr="0020671F">
        <w:rPr>
          <w:rFonts w:asciiTheme="minorBidi" w:hAnsiTheme="minorBidi" w:cstheme="minorBidi"/>
          <w:bCs/>
          <w:sz w:val="20"/>
          <w:szCs w:val="20"/>
          <w:lang w:eastAsia="en-US"/>
        </w:rPr>
        <w:t xml:space="preserve">in štiriindvajset (24) urno pripravljenost izvajalca za posredovanje na lokaciji naročnika, kot tudi </w:t>
      </w:r>
      <w:r w:rsidRPr="0020671F">
        <w:rPr>
          <w:rFonts w:asciiTheme="minorBidi" w:hAnsiTheme="minorBidi" w:cstheme="minorBidi"/>
          <w:sz w:val="20"/>
          <w:szCs w:val="20"/>
        </w:rPr>
        <w:t>vse storitve varovanja, ki se izvajajo kot posledica prejetih alarmnih sporočil oziroma dvosmerne komunikacije.</w:t>
      </w:r>
    </w:p>
    <w:p w14:paraId="12052A51" w14:textId="7F9F1763" w:rsidR="006304A5" w:rsidRPr="0020671F" w:rsidRDefault="006304A5" w:rsidP="004D1FA2">
      <w:pPr>
        <w:spacing w:after="120"/>
        <w:jc w:val="both"/>
        <w:rPr>
          <w:rFonts w:asciiTheme="minorBidi" w:hAnsiTheme="minorBidi" w:cstheme="minorBidi"/>
          <w:bCs/>
          <w:sz w:val="20"/>
          <w:szCs w:val="20"/>
          <w:lang w:eastAsia="en-US"/>
        </w:rPr>
      </w:pPr>
      <w:r w:rsidRPr="0020671F">
        <w:rPr>
          <w:rFonts w:asciiTheme="minorBidi" w:hAnsiTheme="minorBidi" w:cstheme="minorBidi"/>
          <w:bCs/>
          <w:sz w:val="20"/>
          <w:szCs w:val="20"/>
          <w:lang w:eastAsia="en-US"/>
        </w:rPr>
        <w:t>Izvajalec mora za izvajanje tehničnega varovanja imeti lasten ali s pogodbo zagotovljen VNC in nadomestni VNC. V primeru nepredvidenih dogodkov oziroma prekinitvi delovanja VNC, mora izvajalec upoštevati veljavne standarde, ki se nanašajo na delovanje VNC-jev.</w:t>
      </w:r>
    </w:p>
    <w:p w14:paraId="5F8EC6C6" w14:textId="3E13AA86" w:rsidR="0020671F" w:rsidRPr="004D1FA2" w:rsidRDefault="0020671F" w:rsidP="004D1FA2">
      <w:pPr>
        <w:spacing w:after="120"/>
        <w:jc w:val="both"/>
        <w:rPr>
          <w:rFonts w:ascii="Arial" w:hAnsi="Arial" w:cs="Arial"/>
          <w:bCs/>
          <w:sz w:val="20"/>
          <w:szCs w:val="20"/>
          <w:lang w:eastAsia="en-US"/>
        </w:rPr>
      </w:pPr>
      <w:r w:rsidRPr="0020671F">
        <w:rPr>
          <w:rFonts w:ascii="Arial" w:hAnsi="Arial" w:cs="Arial"/>
          <w:bCs/>
          <w:sz w:val="20"/>
          <w:szCs w:val="20"/>
          <w:lang w:eastAsia="en-US"/>
        </w:rPr>
        <w:t>Naročnik si pridržuje pravico, da od gospodarskega subjekta zahteva fotokopijo veljavnega certifikata o licenci za upravljanje z varnostno-nadzornim centrom. Izvajalec oz. izvajalec VNC mora imeti za VNC (lasten oz. zagotovljen s pogodbo) veljaven certifikat pooblaščene institucije o skladnosti  s standardom SIST EN 50518, ki ga izda priglašeni certifikacijski organ.</w:t>
      </w:r>
    </w:p>
    <w:p w14:paraId="57005BC5" w14:textId="540CF076" w:rsidR="003B13F0" w:rsidRDefault="006304A5" w:rsidP="004D1FA2">
      <w:pPr>
        <w:spacing w:after="120"/>
        <w:jc w:val="both"/>
        <w:rPr>
          <w:rFonts w:asciiTheme="minorBidi" w:hAnsiTheme="minorBidi" w:cstheme="minorBidi"/>
        </w:rPr>
      </w:pPr>
      <w:r w:rsidRPr="00D1132B">
        <w:rPr>
          <w:rFonts w:asciiTheme="minorBidi" w:hAnsiTheme="minorBidi" w:cstheme="minorBidi"/>
          <w:bCs/>
          <w:sz w:val="20"/>
          <w:szCs w:val="20"/>
          <w:lang w:eastAsia="en-US"/>
        </w:rPr>
        <w:t>Izvajalec sam na lastne stroške zagotovi vzpostavitev prenosa signala, priklop na VNC (lasten ali s pogodbo zagotovljen VNC, ki je dosegljiv 24 ur na dan 365 dni v letu) in stalno povezavo z VNC ter intervencijo. V ponudbenem predračunu to predstavlja mesečni pavšal. Intervencija se obračunava ločeno glede na izvedene intervencije.</w:t>
      </w:r>
      <w:r w:rsidRPr="00D1132B">
        <w:rPr>
          <w:rFonts w:asciiTheme="minorBidi" w:hAnsiTheme="minorBidi" w:cstheme="minorBidi"/>
        </w:rPr>
        <w:t xml:space="preserve"> </w:t>
      </w:r>
    </w:p>
    <w:p w14:paraId="0A8A0B6A" w14:textId="77777777" w:rsidR="006304A5" w:rsidRPr="00D1132B" w:rsidRDefault="006304A5" w:rsidP="004D1FA2">
      <w:pPr>
        <w:spacing w:after="120"/>
        <w:rPr>
          <w:rFonts w:asciiTheme="minorBidi" w:hAnsiTheme="minorBidi" w:cstheme="minorBidi"/>
          <w:sz w:val="20"/>
          <w:szCs w:val="20"/>
        </w:rPr>
      </w:pPr>
      <w:r w:rsidRPr="00D1132B">
        <w:rPr>
          <w:rFonts w:asciiTheme="minorBidi" w:hAnsiTheme="minorBidi" w:cstheme="minorBidi"/>
          <w:sz w:val="20"/>
          <w:szCs w:val="20"/>
        </w:rPr>
        <w:t>Naloge tehničnega varovanja zajemajo:</w:t>
      </w:r>
    </w:p>
    <w:p w14:paraId="23DC1CCA" w14:textId="40B75E28" w:rsidR="006304A5" w:rsidRPr="006304A5" w:rsidRDefault="006304A5" w:rsidP="004D1FA2">
      <w:pPr>
        <w:pStyle w:val="Odstavekseznama"/>
        <w:numPr>
          <w:ilvl w:val="0"/>
          <w:numId w:val="16"/>
        </w:numPr>
        <w:spacing w:after="120" w:line="240" w:lineRule="auto"/>
        <w:jc w:val="both"/>
        <w:rPr>
          <w:rFonts w:asciiTheme="minorBidi" w:hAnsiTheme="minorBidi" w:cstheme="minorBidi"/>
          <w:szCs w:val="20"/>
        </w:rPr>
      </w:pPr>
      <w:r w:rsidRPr="00D1132B">
        <w:rPr>
          <w:rFonts w:asciiTheme="minorBidi" w:hAnsiTheme="minorBidi" w:cstheme="minorBidi"/>
          <w:szCs w:val="20"/>
        </w:rPr>
        <w:t>pred pričetkom izvajanja varovanja premoženja izdelava načrta varovanja, najkasneje v enem mesecu po začetku izvajanja storitev</w:t>
      </w:r>
      <w:r w:rsidR="003B13F0">
        <w:rPr>
          <w:rFonts w:asciiTheme="minorBidi" w:hAnsiTheme="minorBidi" w:cstheme="minorBidi"/>
          <w:szCs w:val="20"/>
        </w:rPr>
        <w:t>, ter naknadna revizija v roku 1 meseca po predaji vzpostavitve video nadzornega sistema;</w:t>
      </w:r>
    </w:p>
    <w:p w14:paraId="6BF48598" w14:textId="2B3DD961" w:rsidR="006304A5" w:rsidRPr="006304A5" w:rsidRDefault="006304A5" w:rsidP="004D1FA2">
      <w:pPr>
        <w:pStyle w:val="Odstavekseznama"/>
        <w:numPr>
          <w:ilvl w:val="0"/>
          <w:numId w:val="16"/>
        </w:numPr>
        <w:spacing w:after="120" w:line="240" w:lineRule="auto"/>
        <w:jc w:val="both"/>
        <w:rPr>
          <w:rFonts w:asciiTheme="minorBidi" w:hAnsiTheme="minorBidi" w:cstheme="minorBidi"/>
          <w:szCs w:val="20"/>
        </w:rPr>
      </w:pPr>
      <w:r w:rsidRPr="00D1132B">
        <w:rPr>
          <w:rFonts w:asciiTheme="minorBidi" w:hAnsiTheme="minorBidi" w:cstheme="minorBidi"/>
          <w:szCs w:val="20"/>
        </w:rPr>
        <w:t>priklop signala alarmnih naprav naročnika na VNC;</w:t>
      </w:r>
    </w:p>
    <w:p w14:paraId="291A4E43" w14:textId="3868026B" w:rsidR="006304A5" w:rsidRDefault="006304A5" w:rsidP="004D1FA2">
      <w:pPr>
        <w:pStyle w:val="Odstavekseznama"/>
        <w:numPr>
          <w:ilvl w:val="0"/>
          <w:numId w:val="16"/>
        </w:numPr>
        <w:spacing w:after="120" w:line="240" w:lineRule="auto"/>
        <w:jc w:val="both"/>
        <w:rPr>
          <w:rFonts w:asciiTheme="minorBidi" w:hAnsiTheme="minorBidi" w:cstheme="minorBidi"/>
          <w:szCs w:val="20"/>
        </w:rPr>
      </w:pPr>
      <w:r w:rsidRPr="00D1132B">
        <w:rPr>
          <w:rFonts w:asciiTheme="minorBidi" w:hAnsiTheme="minorBidi" w:cstheme="minorBidi"/>
          <w:szCs w:val="20"/>
        </w:rPr>
        <w:t>stalno pripravljenost za sprejem signala alarmov iz objektov naročnika;</w:t>
      </w:r>
    </w:p>
    <w:p w14:paraId="6947AE3E" w14:textId="07FB23D6" w:rsidR="006875C4" w:rsidRPr="006875C4" w:rsidRDefault="006875C4" w:rsidP="006875C4">
      <w:pPr>
        <w:pStyle w:val="Odstavekseznama"/>
        <w:numPr>
          <w:ilvl w:val="0"/>
          <w:numId w:val="16"/>
        </w:numPr>
        <w:spacing w:after="120" w:line="240" w:lineRule="auto"/>
        <w:jc w:val="both"/>
        <w:rPr>
          <w:rFonts w:asciiTheme="minorBidi" w:hAnsiTheme="minorBidi" w:cstheme="minorBidi"/>
          <w:szCs w:val="20"/>
        </w:rPr>
      </w:pPr>
      <w:r w:rsidRPr="00B36435">
        <w:rPr>
          <w:rFonts w:cs="Arial"/>
          <w:szCs w:val="20"/>
        </w:rPr>
        <w:t>zajem in posredovanje podatkov</w:t>
      </w:r>
      <w:r w:rsidRPr="00B36435">
        <w:rPr>
          <w:rFonts w:asciiTheme="minorBidi" w:hAnsiTheme="minorBidi" w:cstheme="minorBidi"/>
          <w:szCs w:val="20"/>
        </w:rPr>
        <w:t xml:space="preserve"> </w:t>
      </w:r>
      <w:r>
        <w:rPr>
          <w:rFonts w:asciiTheme="minorBidi" w:hAnsiTheme="minorBidi" w:cstheme="minorBidi"/>
          <w:szCs w:val="20"/>
        </w:rPr>
        <w:t xml:space="preserve">ter </w:t>
      </w:r>
      <w:r w:rsidR="00E570BB" w:rsidRPr="00E570BB">
        <w:rPr>
          <w:rFonts w:asciiTheme="minorBidi" w:hAnsiTheme="minorBidi" w:cstheme="minorBidi"/>
          <w:szCs w:val="20"/>
        </w:rPr>
        <w:t>izvajanje nadzora nad video nadzornim sistemom tehničnega varovanja, ko bo ta vzpostavljen in operativen;</w:t>
      </w:r>
    </w:p>
    <w:p w14:paraId="282E6CBF" w14:textId="77777777" w:rsidR="006304A5" w:rsidRPr="00D1132B" w:rsidRDefault="006304A5" w:rsidP="004D1FA2">
      <w:pPr>
        <w:pStyle w:val="Odstavekseznama"/>
        <w:numPr>
          <w:ilvl w:val="0"/>
          <w:numId w:val="16"/>
        </w:numPr>
        <w:spacing w:after="120" w:line="240" w:lineRule="auto"/>
        <w:ind w:left="714" w:hanging="357"/>
        <w:jc w:val="both"/>
        <w:rPr>
          <w:rFonts w:asciiTheme="minorBidi" w:hAnsiTheme="minorBidi" w:cstheme="minorBidi"/>
          <w:szCs w:val="20"/>
        </w:rPr>
      </w:pPr>
      <w:r w:rsidRPr="00D1132B">
        <w:rPr>
          <w:rFonts w:asciiTheme="minorBidi" w:hAnsiTheme="minorBidi" w:cstheme="minorBidi"/>
          <w:szCs w:val="20"/>
        </w:rPr>
        <w:t>stalno pripravljenost za posredovanje ter posredovanje v času, ko so sistemi za odkrivanje in javljanje požara ter protivlomni sistemi vklopljeni in povezani na VNC;</w:t>
      </w:r>
    </w:p>
    <w:p w14:paraId="180E916A" w14:textId="5AAA6893" w:rsidR="006304A5" w:rsidRPr="00D1132B" w:rsidRDefault="006304A5" w:rsidP="004D1FA2">
      <w:pPr>
        <w:pStyle w:val="Odstavekseznama"/>
        <w:numPr>
          <w:ilvl w:val="0"/>
          <w:numId w:val="16"/>
        </w:numPr>
        <w:spacing w:after="120" w:line="240" w:lineRule="auto"/>
        <w:ind w:left="714" w:hanging="357"/>
        <w:jc w:val="both"/>
        <w:rPr>
          <w:rFonts w:asciiTheme="minorBidi" w:hAnsiTheme="minorBidi" w:cstheme="minorBidi"/>
          <w:szCs w:val="20"/>
        </w:rPr>
      </w:pPr>
      <w:r w:rsidRPr="00D1132B">
        <w:rPr>
          <w:rFonts w:asciiTheme="minorBidi" w:hAnsiTheme="minorBidi" w:cstheme="minorBidi"/>
          <w:szCs w:val="20"/>
        </w:rPr>
        <w:t xml:space="preserve">intervencijo na objektu po sprejemu alarma vloma ali požara, ki jo izvajajo varnostniki — </w:t>
      </w:r>
      <w:proofErr w:type="spellStart"/>
      <w:r w:rsidRPr="00D1132B">
        <w:rPr>
          <w:rFonts w:asciiTheme="minorBidi" w:hAnsiTheme="minorBidi" w:cstheme="minorBidi"/>
          <w:szCs w:val="20"/>
        </w:rPr>
        <w:t>interventi</w:t>
      </w:r>
      <w:proofErr w:type="spellEnd"/>
      <w:r w:rsidRPr="00D1132B">
        <w:rPr>
          <w:rFonts w:asciiTheme="minorBidi" w:hAnsiTheme="minorBidi" w:cstheme="minorBidi"/>
          <w:szCs w:val="20"/>
        </w:rPr>
        <w:t>;</w:t>
      </w:r>
    </w:p>
    <w:p w14:paraId="01ED4190" w14:textId="77777777" w:rsidR="006304A5" w:rsidRPr="00D1132B" w:rsidRDefault="006304A5" w:rsidP="004D1FA2">
      <w:pPr>
        <w:pStyle w:val="Odstavekseznama"/>
        <w:numPr>
          <w:ilvl w:val="0"/>
          <w:numId w:val="16"/>
        </w:numPr>
        <w:spacing w:after="120" w:line="240" w:lineRule="auto"/>
        <w:ind w:left="714" w:hanging="357"/>
        <w:jc w:val="both"/>
        <w:rPr>
          <w:rFonts w:asciiTheme="minorBidi" w:hAnsiTheme="minorBidi" w:cstheme="minorBidi"/>
          <w:szCs w:val="20"/>
        </w:rPr>
      </w:pPr>
      <w:r w:rsidRPr="00D1132B">
        <w:rPr>
          <w:rFonts w:asciiTheme="minorBidi" w:hAnsiTheme="minorBidi" w:cstheme="minorBidi"/>
          <w:szCs w:val="20"/>
        </w:rPr>
        <w:t>ukrepanje na objektu v skladu s predpisi s področja zasebnega in požarnega varovanja ter načrtom varovanja;</w:t>
      </w:r>
    </w:p>
    <w:p w14:paraId="05F8F1AE" w14:textId="77777777" w:rsidR="006304A5" w:rsidRPr="005541C0" w:rsidRDefault="006304A5" w:rsidP="004D1FA2">
      <w:pPr>
        <w:pStyle w:val="Odstavekseznama"/>
        <w:numPr>
          <w:ilvl w:val="0"/>
          <w:numId w:val="16"/>
        </w:numPr>
        <w:spacing w:after="120" w:line="240" w:lineRule="auto"/>
        <w:ind w:left="714" w:hanging="357"/>
        <w:jc w:val="both"/>
        <w:rPr>
          <w:rFonts w:asciiTheme="minorBidi" w:hAnsiTheme="minorBidi" w:cstheme="minorBidi"/>
          <w:szCs w:val="20"/>
        </w:rPr>
      </w:pPr>
      <w:r w:rsidRPr="00D1132B">
        <w:rPr>
          <w:rFonts w:asciiTheme="minorBidi" w:hAnsiTheme="minorBidi" w:cstheme="minorBidi"/>
          <w:szCs w:val="20"/>
        </w:rPr>
        <w:t xml:space="preserve">v primeru začetnega požara izvajanje gašenja, v primeru razvitega požara pa obveščanje </w:t>
      </w:r>
      <w:r w:rsidRPr="005541C0">
        <w:rPr>
          <w:rFonts w:asciiTheme="minorBidi" w:hAnsiTheme="minorBidi" w:cstheme="minorBidi"/>
          <w:szCs w:val="20"/>
        </w:rPr>
        <w:t>gasilcev o dogodku in organiziranje prihoda gasilcev na kraj požara;</w:t>
      </w:r>
    </w:p>
    <w:p w14:paraId="7DD3ACCD" w14:textId="2EB4A6A3" w:rsidR="00371794" w:rsidRDefault="006304A5" w:rsidP="004D1FA2">
      <w:pPr>
        <w:pStyle w:val="Odstavekseznama"/>
        <w:numPr>
          <w:ilvl w:val="0"/>
          <w:numId w:val="16"/>
        </w:numPr>
        <w:spacing w:after="120" w:line="240" w:lineRule="auto"/>
        <w:jc w:val="both"/>
        <w:rPr>
          <w:rFonts w:asciiTheme="minorBidi" w:hAnsiTheme="minorBidi" w:cstheme="minorBidi"/>
          <w:szCs w:val="20"/>
        </w:rPr>
      </w:pPr>
      <w:r w:rsidRPr="005541C0">
        <w:rPr>
          <w:rFonts w:asciiTheme="minorBidi" w:hAnsiTheme="minorBidi" w:cstheme="minorBidi"/>
          <w:szCs w:val="20"/>
        </w:rPr>
        <w:t>nudenje strokovne pomoči odgovornim osebam naročnika;</w:t>
      </w:r>
    </w:p>
    <w:p w14:paraId="032E8DAB" w14:textId="3C45D188" w:rsidR="006304A5" w:rsidRPr="005541C0" w:rsidRDefault="006304A5" w:rsidP="004D1FA2">
      <w:pPr>
        <w:numPr>
          <w:ilvl w:val="0"/>
          <w:numId w:val="16"/>
        </w:numPr>
        <w:spacing w:after="120"/>
        <w:jc w:val="both"/>
        <w:rPr>
          <w:rFonts w:asciiTheme="minorBidi" w:hAnsiTheme="minorBidi" w:cstheme="minorBidi"/>
          <w:sz w:val="20"/>
          <w:szCs w:val="20"/>
        </w:rPr>
      </w:pPr>
      <w:r w:rsidRPr="005541C0">
        <w:rPr>
          <w:rFonts w:asciiTheme="minorBidi" w:hAnsiTheme="minorBidi" w:cstheme="minorBidi"/>
          <w:sz w:val="20"/>
          <w:szCs w:val="20"/>
        </w:rPr>
        <w:lastRenderedPageBreak/>
        <w:t>druge naloge skladno s področno zakonodajo.</w:t>
      </w:r>
    </w:p>
    <w:p w14:paraId="6B90D588" w14:textId="77777777" w:rsidR="005D2206" w:rsidRDefault="005D2206" w:rsidP="004D1FA2">
      <w:pPr>
        <w:spacing w:after="120"/>
        <w:contextualSpacing/>
        <w:jc w:val="both"/>
        <w:rPr>
          <w:rFonts w:asciiTheme="minorBidi" w:hAnsiTheme="minorBidi" w:cstheme="minorBidi"/>
          <w:bCs/>
          <w:sz w:val="20"/>
          <w:szCs w:val="20"/>
        </w:rPr>
      </w:pPr>
    </w:p>
    <w:p w14:paraId="43EA4494" w14:textId="190EE5C1" w:rsidR="00BA7AA7" w:rsidRDefault="00A67180" w:rsidP="004D1FA2">
      <w:pPr>
        <w:spacing w:after="120"/>
        <w:contextualSpacing/>
        <w:jc w:val="both"/>
        <w:rPr>
          <w:rFonts w:asciiTheme="minorBidi" w:hAnsiTheme="minorBidi" w:cstheme="minorBidi"/>
          <w:bCs/>
          <w:szCs w:val="20"/>
        </w:rPr>
      </w:pPr>
      <w:r w:rsidRPr="00BA7AA7">
        <w:rPr>
          <w:rFonts w:asciiTheme="minorBidi" w:hAnsiTheme="minorBidi" w:cstheme="minorBidi"/>
          <w:bCs/>
          <w:sz w:val="20"/>
          <w:szCs w:val="20"/>
        </w:rPr>
        <w:t xml:space="preserve">Naknadno vzpostavljen tehnični sistem za upravljanje video nadzora, protivlomnega sistema in sistema klica v sili bo </w:t>
      </w:r>
      <w:r w:rsidR="00E570BB">
        <w:rPr>
          <w:rFonts w:asciiTheme="minorBidi" w:hAnsiTheme="minorBidi" w:cstheme="minorBidi"/>
          <w:bCs/>
          <w:sz w:val="20"/>
          <w:szCs w:val="20"/>
        </w:rPr>
        <w:t>v</w:t>
      </w:r>
      <w:r w:rsidRPr="00BA7AA7">
        <w:rPr>
          <w:rFonts w:asciiTheme="minorBidi" w:hAnsiTheme="minorBidi" w:cstheme="minorBidi"/>
          <w:bCs/>
          <w:sz w:val="20"/>
          <w:szCs w:val="20"/>
        </w:rPr>
        <w:t>ključ</w:t>
      </w:r>
      <w:r w:rsidR="00E570BB">
        <w:rPr>
          <w:rFonts w:asciiTheme="minorBidi" w:hAnsiTheme="minorBidi" w:cstheme="minorBidi"/>
          <w:bCs/>
          <w:sz w:val="20"/>
          <w:szCs w:val="20"/>
        </w:rPr>
        <w:t>e</w:t>
      </w:r>
      <w:r w:rsidRPr="00BA7AA7">
        <w:rPr>
          <w:rFonts w:asciiTheme="minorBidi" w:hAnsiTheme="minorBidi" w:cstheme="minorBidi"/>
          <w:bCs/>
          <w:sz w:val="20"/>
          <w:szCs w:val="20"/>
        </w:rPr>
        <w:t>val</w:t>
      </w:r>
      <w:r w:rsidR="00E570BB">
        <w:rPr>
          <w:rFonts w:asciiTheme="minorBidi" w:hAnsiTheme="minorBidi" w:cstheme="minorBidi"/>
          <w:bCs/>
          <w:sz w:val="20"/>
          <w:szCs w:val="20"/>
        </w:rPr>
        <w:t>:</w:t>
      </w:r>
    </w:p>
    <w:p w14:paraId="62A6BF0B" w14:textId="19953B8C" w:rsidR="004D1FA2" w:rsidRPr="004D1FA2" w:rsidRDefault="00A67180" w:rsidP="004D1FA2">
      <w:pPr>
        <w:pStyle w:val="Odstavekseznama"/>
        <w:numPr>
          <w:ilvl w:val="0"/>
          <w:numId w:val="7"/>
        </w:numPr>
        <w:spacing w:after="120" w:line="240" w:lineRule="auto"/>
        <w:ind w:left="714" w:hanging="357"/>
        <w:jc w:val="both"/>
        <w:rPr>
          <w:rFonts w:asciiTheme="minorBidi" w:hAnsiTheme="minorBidi" w:cstheme="minorBidi"/>
          <w:bCs/>
          <w:szCs w:val="20"/>
        </w:rPr>
      </w:pPr>
      <w:r w:rsidRPr="00E95006">
        <w:rPr>
          <w:rFonts w:asciiTheme="minorBidi" w:hAnsiTheme="minorBidi" w:cstheme="minorBidi"/>
          <w:bCs/>
          <w:szCs w:val="20"/>
        </w:rPr>
        <w:t xml:space="preserve">Video nadzorni sistem </w:t>
      </w:r>
      <w:r w:rsidR="004B7DAA">
        <w:rPr>
          <w:rFonts w:asciiTheme="minorBidi" w:hAnsiTheme="minorBidi" w:cstheme="minorBidi"/>
          <w:bCs/>
          <w:szCs w:val="20"/>
        </w:rPr>
        <w:t>s</w:t>
      </w:r>
      <w:r w:rsidR="009C2515">
        <w:rPr>
          <w:rFonts w:asciiTheme="minorBidi" w:hAnsiTheme="minorBidi" w:cstheme="minorBidi"/>
          <w:bCs/>
          <w:szCs w:val="20"/>
        </w:rPr>
        <w:t xml:space="preserve"> cca.</w:t>
      </w:r>
      <w:r w:rsidRPr="00E95006">
        <w:rPr>
          <w:rFonts w:asciiTheme="minorBidi" w:hAnsiTheme="minorBidi" w:cstheme="minorBidi"/>
          <w:bCs/>
          <w:szCs w:val="20"/>
        </w:rPr>
        <w:t xml:space="preserve"> 1</w:t>
      </w:r>
      <w:r w:rsidR="009C2515">
        <w:rPr>
          <w:rFonts w:asciiTheme="minorBidi" w:hAnsiTheme="minorBidi" w:cstheme="minorBidi"/>
          <w:bCs/>
          <w:szCs w:val="20"/>
        </w:rPr>
        <w:t>9</w:t>
      </w:r>
      <w:r w:rsidR="005D2206" w:rsidRPr="00E95006">
        <w:rPr>
          <w:rFonts w:asciiTheme="minorBidi" w:hAnsiTheme="minorBidi" w:cstheme="minorBidi"/>
          <w:bCs/>
          <w:szCs w:val="20"/>
        </w:rPr>
        <w:t xml:space="preserve"> </w:t>
      </w:r>
      <w:r w:rsidRPr="00E95006">
        <w:rPr>
          <w:rFonts w:asciiTheme="minorBidi" w:hAnsiTheme="minorBidi" w:cstheme="minorBidi"/>
          <w:bCs/>
          <w:szCs w:val="20"/>
        </w:rPr>
        <w:t>kamer</w:t>
      </w:r>
      <w:r w:rsidR="00E570BB" w:rsidRPr="004D1FA2">
        <w:rPr>
          <w:rFonts w:asciiTheme="minorBidi" w:hAnsiTheme="minorBidi" w:cstheme="minorBidi"/>
          <w:bCs/>
          <w:szCs w:val="20"/>
        </w:rPr>
        <w:t>ami</w:t>
      </w:r>
      <w:r w:rsidRPr="00E95006">
        <w:rPr>
          <w:rFonts w:asciiTheme="minorBidi" w:hAnsiTheme="minorBidi" w:cstheme="minorBidi"/>
          <w:bCs/>
          <w:szCs w:val="20"/>
        </w:rPr>
        <w:t xml:space="preserve"> in vso potrebno infrastruktu</w:t>
      </w:r>
      <w:r w:rsidR="00E570BB" w:rsidRPr="004D1FA2">
        <w:rPr>
          <w:rFonts w:asciiTheme="minorBidi" w:hAnsiTheme="minorBidi" w:cstheme="minorBidi"/>
          <w:bCs/>
          <w:szCs w:val="20"/>
        </w:rPr>
        <w:t xml:space="preserve">ro in </w:t>
      </w:r>
      <w:r w:rsidRPr="00E95006">
        <w:rPr>
          <w:rFonts w:asciiTheme="minorBidi" w:hAnsiTheme="minorBidi" w:cstheme="minorBidi"/>
          <w:bCs/>
          <w:szCs w:val="20"/>
        </w:rPr>
        <w:t>ustreznimi licencami</w:t>
      </w:r>
      <w:r w:rsidR="00BA7AA7" w:rsidRPr="004D1FA2">
        <w:rPr>
          <w:rFonts w:asciiTheme="minorBidi" w:hAnsiTheme="minorBidi" w:cstheme="minorBidi"/>
          <w:bCs/>
          <w:szCs w:val="20"/>
        </w:rPr>
        <w:t>;</w:t>
      </w:r>
    </w:p>
    <w:p w14:paraId="69E548D2" w14:textId="29F97914" w:rsidR="00BA7AA7" w:rsidRPr="004D1FA2" w:rsidRDefault="00A67180" w:rsidP="004D1FA2">
      <w:pPr>
        <w:pStyle w:val="Odstavekseznama"/>
        <w:numPr>
          <w:ilvl w:val="0"/>
          <w:numId w:val="7"/>
        </w:numPr>
        <w:spacing w:after="120" w:line="240" w:lineRule="auto"/>
        <w:ind w:left="714" w:hanging="357"/>
        <w:jc w:val="both"/>
        <w:rPr>
          <w:rFonts w:asciiTheme="minorBidi" w:hAnsiTheme="minorBidi" w:cstheme="minorBidi"/>
          <w:bCs/>
          <w:szCs w:val="20"/>
        </w:rPr>
      </w:pPr>
      <w:r w:rsidRPr="004D1FA2">
        <w:rPr>
          <w:rFonts w:asciiTheme="minorBidi" w:hAnsiTheme="minorBidi" w:cstheme="minorBidi"/>
          <w:bCs/>
          <w:szCs w:val="20"/>
        </w:rPr>
        <w:t>Sistem PANIK STIKAL za varnostno osebje</w:t>
      </w:r>
      <w:r w:rsidR="00BA7AA7" w:rsidRPr="004D1FA2">
        <w:rPr>
          <w:rFonts w:asciiTheme="minorBidi" w:hAnsiTheme="minorBidi" w:cstheme="minorBidi"/>
          <w:bCs/>
          <w:szCs w:val="20"/>
        </w:rPr>
        <w:t>;</w:t>
      </w:r>
    </w:p>
    <w:p w14:paraId="5FA942A2" w14:textId="11176FF4" w:rsidR="00A67180" w:rsidRPr="00E95006" w:rsidRDefault="00A67180" w:rsidP="004D1FA2">
      <w:pPr>
        <w:pStyle w:val="Odstavekseznama"/>
        <w:numPr>
          <w:ilvl w:val="0"/>
          <w:numId w:val="7"/>
        </w:numPr>
        <w:spacing w:after="120" w:line="240" w:lineRule="auto"/>
        <w:ind w:left="714" w:hanging="357"/>
        <w:jc w:val="both"/>
        <w:rPr>
          <w:rFonts w:asciiTheme="minorBidi" w:hAnsiTheme="minorBidi" w:cstheme="minorBidi"/>
          <w:bCs/>
          <w:szCs w:val="20"/>
        </w:rPr>
      </w:pPr>
      <w:r w:rsidRPr="00BA7AA7">
        <w:rPr>
          <w:rFonts w:asciiTheme="minorBidi" w:hAnsiTheme="minorBidi" w:cstheme="minorBidi"/>
          <w:bCs/>
          <w:szCs w:val="20"/>
        </w:rPr>
        <w:t>Protivlomni sistem v upravni stavbi naročnika na lokaciji</w:t>
      </w:r>
      <w:r w:rsidR="004D1FA2">
        <w:rPr>
          <w:rFonts w:asciiTheme="minorBidi" w:hAnsiTheme="minorBidi" w:cstheme="minorBidi"/>
          <w:bCs/>
          <w:szCs w:val="20"/>
        </w:rPr>
        <w:t>.</w:t>
      </w:r>
    </w:p>
    <w:p w14:paraId="73239420" w14:textId="77777777" w:rsidR="005D2206" w:rsidRPr="005541C0" w:rsidRDefault="005D2206" w:rsidP="003B13F0">
      <w:pPr>
        <w:spacing w:after="120"/>
        <w:jc w:val="both"/>
        <w:rPr>
          <w:rFonts w:asciiTheme="minorBidi" w:hAnsiTheme="minorBidi" w:cstheme="minorBidi"/>
          <w:sz w:val="20"/>
          <w:szCs w:val="20"/>
        </w:rPr>
      </w:pPr>
    </w:p>
    <w:p w14:paraId="7A374924" w14:textId="42224027" w:rsidR="00C907A4" w:rsidRDefault="0027620D" w:rsidP="00C907A4">
      <w:pPr>
        <w:pStyle w:val="Odstavekseznama"/>
        <w:numPr>
          <w:ilvl w:val="1"/>
          <w:numId w:val="14"/>
        </w:numPr>
        <w:spacing w:line="240" w:lineRule="exact"/>
        <w:contextualSpacing/>
        <w:jc w:val="both"/>
        <w:rPr>
          <w:rFonts w:asciiTheme="minorBidi" w:hAnsiTheme="minorBidi" w:cstheme="minorBidi"/>
          <w:b/>
          <w:szCs w:val="20"/>
        </w:rPr>
      </w:pPr>
      <w:r w:rsidRPr="00D1132B">
        <w:rPr>
          <w:rFonts w:asciiTheme="minorBidi" w:hAnsiTheme="minorBidi" w:cstheme="minorBidi"/>
          <w:b/>
          <w:szCs w:val="20"/>
        </w:rPr>
        <w:t>Storitve varovanja ljudi, objektov in premoženja z varnostnim osebjem in obhodi</w:t>
      </w:r>
    </w:p>
    <w:p w14:paraId="679D0012" w14:textId="77777777" w:rsidR="00C907A4" w:rsidRDefault="00C907A4" w:rsidP="00C907A4">
      <w:pPr>
        <w:spacing w:line="240" w:lineRule="exact"/>
        <w:contextualSpacing/>
        <w:jc w:val="both"/>
        <w:rPr>
          <w:rFonts w:asciiTheme="minorBidi" w:hAnsiTheme="minorBidi" w:cstheme="minorBidi"/>
          <w:b/>
          <w:szCs w:val="20"/>
        </w:rPr>
      </w:pPr>
    </w:p>
    <w:p w14:paraId="141F6DBA" w14:textId="5F97E21F" w:rsidR="005541C0" w:rsidRPr="00E5159D" w:rsidRDefault="00C907A4" w:rsidP="004D1FA2">
      <w:pPr>
        <w:spacing w:after="120"/>
        <w:jc w:val="both"/>
        <w:rPr>
          <w:rFonts w:ascii="Arial" w:hAnsi="Arial" w:cs="Arial"/>
          <w:bCs/>
          <w:sz w:val="20"/>
          <w:szCs w:val="20"/>
          <w:lang w:eastAsia="en-US"/>
        </w:rPr>
      </w:pPr>
      <w:r w:rsidRPr="00E5159D">
        <w:rPr>
          <w:rFonts w:ascii="Arial" w:hAnsi="Arial" w:cs="Arial"/>
          <w:bCs/>
          <w:sz w:val="20"/>
          <w:szCs w:val="20"/>
          <w:lang w:eastAsia="en-US"/>
        </w:rPr>
        <w:t>Varovanje</w:t>
      </w:r>
      <w:r>
        <w:rPr>
          <w:rFonts w:ascii="Arial" w:hAnsi="Arial" w:cs="Arial"/>
          <w:bCs/>
          <w:sz w:val="20"/>
          <w:szCs w:val="20"/>
          <w:lang w:eastAsia="en-US"/>
        </w:rPr>
        <w:t xml:space="preserve"> z varnostnim osebjem</w:t>
      </w:r>
      <w:r w:rsidRPr="00E5159D">
        <w:rPr>
          <w:rFonts w:ascii="Arial" w:hAnsi="Arial" w:cs="Arial"/>
          <w:bCs/>
          <w:sz w:val="20"/>
          <w:szCs w:val="20"/>
          <w:lang w:eastAsia="en-US"/>
        </w:rPr>
        <w:t xml:space="preserve"> za navedeno lokacijo obsega:</w:t>
      </w:r>
    </w:p>
    <w:p w14:paraId="17416EC8" w14:textId="77777777" w:rsidR="00C907A4" w:rsidRPr="00E5159D" w:rsidRDefault="00C907A4" w:rsidP="004D1FA2">
      <w:pPr>
        <w:pStyle w:val="Odstavekseznama"/>
        <w:numPr>
          <w:ilvl w:val="0"/>
          <w:numId w:val="8"/>
        </w:numPr>
        <w:spacing w:after="120" w:line="240" w:lineRule="auto"/>
        <w:jc w:val="both"/>
        <w:rPr>
          <w:rFonts w:cs="Arial"/>
          <w:bCs/>
          <w:szCs w:val="20"/>
        </w:rPr>
      </w:pPr>
      <w:r w:rsidRPr="00E5159D">
        <w:rPr>
          <w:rFonts w:cs="Arial"/>
          <w:bCs/>
          <w:szCs w:val="20"/>
        </w:rPr>
        <w:t>Zagotavljanje reda na varovanem območju, ki obsega:</w:t>
      </w:r>
    </w:p>
    <w:p w14:paraId="4443AE0C" w14:textId="77777777" w:rsidR="00C907A4" w:rsidRPr="00E5159D"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7378CF75" w14:textId="77777777" w:rsidR="00C907A4" w:rsidRPr="00E5159D"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7CBBB82E" w14:textId="77777777" w:rsidR="00C907A4" w:rsidRPr="00E5159D"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preprečevanje vstopa in izstopa brez najave pri recepciji;</w:t>
      </w:r>
    </w:p>
    <w:p w14:paraId="34ED1E34" w14:textId="3E229F63" w:rsidR="00C907A4" w:rsidRPr="004D1FA2"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preprečevanje vstopa osebam nastanjenih na lokaciji in ostalim nepooblaščenim osebam v upravne prostore brez dovoljenja odgovorne osebe naročnika.</w:t>
      </w:r>
    </w:p>
    <w:p w14:paraId="07AC747B" w14:textId="77777777" w:rsidR="00C907A4" w:rsidRPr="00E5159D" w:rsidRDefault="00C907A4" w:rsidP="004D1FA2">
      <w:pPr>
        <w:pStyle w:val="Odstavekseznama"/>
        <w:numPr>
          <w:ilvl w:val="0"/>
          <w:numId w:val="8"/>
        </w:numPr>
        <w:spacing w:after="120" w:line="240" w:lineRule="auto"/>
        <w:ind w:left="284" w:hanging="284"/>
        <w:jc w:val="both"/>
        <w:rPr>
          <w:rFonts w:cs="Arial"/>
          <w:bCs/>
          <w:szCs w:val="20"/>
        </w:rPr>
      </w:pPr>
      <w:r w:rsidRPr="00E5159D">
        <w:rPr>
          <w:rFonts w:cs="Arial"/>
          <w:bCs/>
          <w:szCs w:val="20"/>
        </w:rPr>
        <w:t xml:space="preserve">Nadzor nad izvajanjem predpisov, ki določajo hišni red in ukrepanje v primeru kršitev, še zlasti: </w:t>
      </w:r>
    </w:p>
    <w:p w14:paraId="7DFD4003" w14:textId="77777777" w:rsidR="00C907A4" w:rsidRPr="00E5159D"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 xml:space="preserve">rednim fizičnim nadzorom objektov in njihove okolice (obhodi); </w:t>
      </w:r>
    </w:p>
    <w:p w14:paraId="778DAF2B" w14:textId="44626E3F" w:rsidR="00C907A4" w:rsidRPr="00E5159D"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nadzorom s komunikacijskimi napravami</w:t>
      </w:r>
      <w:r w:rsidRPr="00E5159D">
        <w:rPr>
          <w:rFonts w:ascii="Arial" w:hAnsi="Arial" w:cs="Arial"/>
          <w:bCs/>
          <w:sz w:val="20"/>
          <w:szCs w:val="20"/>
        </w:rPr>
        <w:t>, ter</w:t>
      </w:r>
      <w:r>
        <w:rPr>
          <w:rFonts w:ascii="Arial" w:hAnsi="Arial" w:cs="Arial"/>
          <w:bCs/>
          <w:sz w:val="20"/>
          <w:szCs w:val="20"/>
        </w:rPr>
        <w:t xml:space="preserve"> po vzpostavitvi</w:t>
      </w:r>
      <w:r w:rsidRPr="00E5159D">
        <w:rPr>
          <w:rFonts w:ascii="Arial" w:hAnsi="Arial" w:cs="Arial"/>
          <w:bCs/>
          <w:sz w:val="20"/>
          <w:szCs w:val="20"/>
        </w:rPr>
        <w:t xml:space="preserve">, z </w:t>
      </w:r>
      <w:r>
        <w:rPr>
          <w:rFonts w:ascii="Arial" w:hAnsi="Arial" w:cs="Arial"/>
          <w:bCs/>
          <w:sz w:val="20"/>
          <w:szCs w:val="20"/>
        </w:rPr>
        <w:t>VMS</w:t>
      </w:r>
      <w:r w:rsidRPr="00E5159D">
        <w:rPr>
          <w:rFonts w:ascii="Arial" w:hAnsi="Arial" w:cs="Arial"/>
          <w:bCs/>
          <w:sz w:val="20"/>
          <w:szCs w:val="20"/>
          <w:lang w:eastAsia="en-US"/>
        </w:rPr>
        <w:t>;</w:t>
      </w:r>
    </w:p>
    <w:p w14:paraId="1185FD09" w14:textId="77777777" w:rsidR="00C907A4" w:rsidRPr="00E5159D"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nadzorom z uporabo detektorja kovin in drugo tehnično opremo;</w:t>
      </w:r>
    </w:p>
    <w:p w14:paraId="7572F8C8" w14:textId="46A962B2" w:rsidR="00C907A4" w:rsidRPr="004D1FA2" w:rsidRDefault="00C907A4" w:rsidP="004D1FA2">
      <w:pPr>
        <w:numPr>
          <w:ilvl w:val="0"/>
          <w:numId w:val="7"/>
        </w:numPr>
        <w:spacing w:after="120"/>
        <w:jc w:val="both"/>
        <w:rPr>
          <w:rFonts w:ascii="Arial" w:hAnsi="Arial" w:cs="Arial"/>
          <w:bCs/>
          <w:sz w:val="20"/>
          <w:szCs w:val="20"/>
          <w:lang w:eastAsia="en-US"/>
        </w:rPr>
      </w:pPr>
      <w:r w:rsidRPr="00E5159D">
        <w:rPr>
          <w:rFonts w:ascii="Arial" w:hAnsi="Arial" w:cs="Arial"/>
          <w:bCs/>
          <w:sz w:val="20"/>
          <w:szCs w:val="20"/>
          <w:lang w:eastAsia="en-US"/>
        </w:rPr>
        <w:t>preprečevanjem poškodovanja</w:t>
      </w:r>
      <w:r>
        <w:rPr>
          <w:rFonts w:ascii="Arial" w:hAnsi="Arial" w:cs="Arial"/>
          <w:bCs/>
          <w:sz w:val="20"/>
          <w:szCs w:val="20"/>
          <w:lang w:eastAsia="en-US"/>
        </w:rPr>
        <w:t xml:space="preserve">, </w:t>
      </w:r>
      <w:r w:rsidRPr="00E5159D">
        <w:rPr>
          <w:rFonts w:ascii="Arial" w:hAnsi="Arial" w:cs="Arial"/>
          <w:bCs/>
          <w:sz w:val="20"/>
          <w:szCs w:val="20"/>
          <w:lang w:eastAsia="en-US"/>
        </w:rPr>
        <w:t xml:space="preserve">uničevanja </w:t>
      </w:r>
      <w:r>
        <w:rPr>
          <w:rFonts w:ascii="Arial" w:hAnsi="Arial" w:cs="Arial"/>
          <w:bCs/>
          <w:sz w:val="20"/>
          <w:szCs w:val="20"/>
          <w:lang w:eastAsia="en-US"/>
        </w:rPr>
        <w:t xml:space="preserve">in prenašanja </w:t>
      </w:r>
      <w:r w:rsidRPr="00E5159D">
        <w:rPr>
          <w:rFonts w:ascii="Arial" w:hAnsi="Arial" w:cs="Arial"/>
          <w:bCs/>
          <w:sz w:val="20"/>
          <w:szCs w:val="20"/>
          <w:lang w:eastAsia="en-US"/>
        </w:rPr>
        <w:t>opreme, objektov in ograje.</w:t>
      </w:r>
    </w:p>
    <w:p w14:paraId="7883F5DC" w14:textId="083D159D" w:rsidR="00C907A4" w:rsidRPr="004D1FA2" w:rsidRDefault="00C907A4" w:rsidP="004D1FA2">
      <w:pPr>
        <w:pStyle w:val="Odstavekseznama"/>
        <w:numPr>
          <w:ilvl w:val="0"/>
          <w:numId w:val="8"/>
        </w:numPr>
        <w:spacing w:after="120" w:line="240" w:lineRule="auto"/>
        <w:jc w:val="both"/>
        <w:rPr>
          <w:rFonts w:cs="Arial"/>
          <w:bCs/>
          <w:szCs w:val="20"/>
        </w:rPr>
      </w:pPr>
      <w:r w:rsidRPr="00FF71DC">
        <w:rPr>
          <w:rFonts w:cs="Arial"/>
          <w:bCs/>
          <w:szCs w:val="20"/>
        </w:rPr>
        <w:t>Varovanje vozil in zagotavljanje reda na parkirišču varovanega območja ter dvigovanje zapornice oz. odpiranje električnih vhodnih vrat za uvoz in izvoz iz parkirišča.</w:t>
      </w:r>
    </w:p>
    <w:p w14:paraId="21B28D96" w14:textId="31F3B09E" w:rsidR="00C907A4" w:rsidRPr="004D1FA2" w:rsidRDefault="00C907A4" w:rsidP="004D1FA2">
      <w:pPr>
        <w:pStyle w:val="Odstavekseznama"/>
        <w:numPr>
          <w:ilvl w:val="0"/>
          <w:numId w:val="8"/>
        </w:numPr>
        <w:spacing w:after="120" w:line="240" w:lineRule="auto"/>
        <w:ind w:left="284" w:hanging="295"/>
        <w:jc w:val="both"/>
        <w:rPr>
          <w:rFonts w:cs="Arial"/>
          <w:bCs/>
          <w:szCs w:val="20"/>
        </w:rPr>
      </w:pPr>
      <w:r w:rsidRPr="00E5159D">
        <w:rPr>
          <w:rFonts w:cs="Arial"/>
          <w:bCs/>
          <w:szCs w:val="20"/>
        </w:rPr>
        <w:t>Izvajanje nadzora nad požarno varnostjo, izvajanje predpisanih ukrepov v primeru požara oz. požarne ogroženosti ter opravljanje občasnih obhodov notranjosti in okolice objektov ter parkirnih mest, kot tudi poročanje naročniku o odstopanjih oz. spremembah stanja na objektu in v okolici objektov oz. na lokaciji.</w:t>
      </w:r>
    </w:p>
    <w:p w14:paraId="59EE8024" w14:textId="77777777" w:rsidR="00C907A4" w:rsidRDefault="00C907A4" w:rsidP="004D1FA2">
      <w:pPr>
        <w:pStyle w:val="Odstavekseznama"/>
        <w:numPr>
          <w:ilvl w:val="0"/>
          <w:numId w:val="8"/>
        </w:numPr>
        <w:spacing w:after="120" w:line="240" w:lineRule="auto"/>
        <w:ind w:left="284" w:hanging="284"/>
        <w:jc w:val="both"/>
        <w:rPr>
          <w:rFonts w:cs="Arial"/>
          <w:bCs/>
          <w:szCs w:val="20"/>
        </w:rPr>
      </w:pPr>
      <w:r w:rsidRPr="00E5159D">
        <w:rPr>
          <w:rFonts w:cs="Arial"/>
          <w:bCs/>
          <w:szCs w:val="20"/>
        </w:rPr>
        <w:t>Izvajanje drugih del in nalog, ki so povezane s predmetom javnega naročila, po predhodnem pisnem ali ustnem naročilu naročnika.</w:t>
      </w:r>
    </w:p>
    <w:p w14:paraId="21536738" w14:textId="77777777" w:rsidR="00545958" w:rsidRPr="00162A2F" w:rsidRDefault="00545958" w:rsidP="00162A2F">
      <w:pPr>
        <w:spacing w:line="240" w:lineRule="exact"/>
        <w:jc w:val="both"/>
        <w:rPr>
          <w:rFonts w:cs="Arial"/>
          <w:bCs/>
          <w:szCs w:val="20"/>
        </w:rPr>
      </w:pPr>
    </w:p>
    <w:p w14:paraId="1BCA5D15" w14:textId="77777777" w:rsidR="00C907A4" w:rsidRPr="00C907A4" w:rsidRDefault="00C907A4" w:rsidP="00CB151E">
      <w:pPr>
        <w:pStyle w:val="Odstavekseznama"/>
        <w:numPr>
          <w:ilvl w:val="2"/>
          <w:numId w:val="14"/>
        </w:numPr>
        <w:spacing w:line="240" w:lineRule="exact"/>
        <w:contextualSpacing/>
        <w:jc w:val="both"/>
        <w:rPr>
          <w:rFonts w:asciiTheme="minorBidi" w:hAnsiTheme="minorBidi" w:cstheme="minorBidi"/>
          <w:b/>
          <w:szCs w:val="20"/>
        </w:rPr>
      </w:pPr>
      <w:r>
        <w:rPr>
          <w:rFonts w:cs="Arial"/>
          <w:b/>
          <w:szCs w:val="20"/>
        </w:rPr>
        <w:t xml:space="preserve">Zahteve za varnostnike / varnostnice </w:t>
      </w:r>
      <w:r w:rsidRPr="00C907A4">
        <w:rPr>
          <w:rFonts w:cs="Arial"/>
          <w:bCs/>
          <w:szCs w:val="20"/>
        </w:rPr>
        <w:t>(v nadaljevanju se uporablja poenoten izraz varnostnik</w:t>
      </w:r>
      <w:r>
        <w:rPr>
          <w:rFonts w:cs="Arial"/>
          <w:bCs/>
          <w:szCs w:val="20"/>
        </w:rPr>
        <w:t>)</w:t>
      </w:r>
    </w:p>
    <w:p w14:paraId="4E22D70B" w14:textId="77777777" w:rsidR="00C907A4" w:rsidRDefault="00C907A4" w:rsidP="00C907A4">
      <w:pPr>
        <w:spacing w:line="240" w:lineRule="exact"/>
        <w:contextualSpacing/>
        <w:jc w:val="both"/>
        <w:rPr>
          <w:rFonts w:asciiTheme="minorBidi" w:hAnsiTheme="minorBidi" w:cstheme="minorBidi"/>
          <w:b/>
          <w:szCs w:val="20"/>
        </w:rPr>
      </w:pPr>
    </w:p>
    <w:p w14:paraId="76354A94" w14:textId="5B21AFE4" w:rsidR="00162A2F" w:rsidRPr="004D1FA2" w:rsidRDefault="00C907A4" w:rsidP="004D1FA2">
      <w:pPr>
        <w:pStyle w:val="Odstavekseznama"/>
        <w:numPr>
          <w:ilvl w:val="0"/>
          <w:numId w:val="7"/>
        </w:numPr>
        <w:tabs>
          <w:tab w:val="clear" w:pos="720"/>
          <w:tab w:val="num" w:pos="284"/>
        </w:tabs>
        <w:spacing w:after="120" w:line="240" w:lineRule="auto"/>
        <w:ind w:left="284" w:hanging="284"/>
        <w:jc w:val="both"/>
        <w:rPr>
          <w:rFonts w:cs="Arial"/>
          <w:szCs w:val="20"/>
        </w:rPr>
      </w:pPr>
      <w:r w:rsidRPr="002347F3">
        <w:rPr>
          <w:rFonts w:cs="Arial"/>
          <w:szCs w:val="20"/>
        </w:rPr>
        <w:t>Varnostnik mora v skladu z 32. členom ZZasV-1 izpolnjevati splošne pogoje</w:t>
      </w:r>
      <w:r w:rsidR="005541C0">
        <w:rPr>
          <w:rFonts w:cs="Arial"/>
          <w:szCs w:val="20"/>
        </w:rPr>
        <w:t>.</w:t>
      </w:r>
    </w:p>
    <w:p w14:paraId="622905E0" w14:textId="15E6E658" w:rsidR="00162A2F" w:rsidRDefault="00C907A4" w:rsidP="004D1FA2">
      <w:pPr>
        <w:pStyle w:val="Odstavekseznama"/>
        <w:numPr>
          <w:ilvl w:val="0"/>
          <w:numId w:val="7"/>
        </w:numPr>
        <w:tabs>
          <w:tab w:val="clear" w:pos="720"/>
          <w:tab w:val="num" w:pos="284"/>
        </w:tabs>
        <w:spacing w:after="120" w:line="240" w:lineRule="auto"/>
        <w:ind w:left="284" w:hanging="284"/>
        <w:jc w:val="both"/>
        <w:rPr>
          <w:rFonts w:cs="Arial"/>
          <w:szCs w:val="20"/>
        </w:rPr>
      </w:pPr>
      <w:r w:rsidRPr="00162A2F">
        <w:rPr>
          <w:rFonts w:cs="Arial"/>
          <w:szCs w:val="20"/>
        </w:rPr>
        <w:t xml:space="preserve">Varnostnik mora imeti urejen status varnostnika in imeti veljavno službeno izkaznico, iz katere </w:t>
      </w:r>
      <w:r w:rsidR="004A5709">
        <w:rPr>
          <w:rFonts w:cs="Arial"/>
          <w:szCs w:val="20"/>
        </w:rPr>
        <w:t>so</w:t>
      </w:r>
      <w:r w:rsidRPr="00162A2F">
        <w:rPr>
          <w:rFonts w:cs="Arial"/>
          <w:szCs w:val="20"/>
        </w:rPr>
        <w:t xml:space="preserve"> jasno razvidna pooblastila. </w:t>
      </w:r>
    </w:p>
    <w:p w14:paraId="3D873D61" w14:textId="121B6DF0" w:rsidR="00CB151E" w:rsidRDefault="00C907A4" w:rsidP="004D1FA2">
      <w:pPr>
        <w:pStyle w:val="Odstavekseznama"/>
        <w:numPr>
          <w:ilvl w:val="0"/>
          <w:numId w:val="7"/>
        </w:numPr>
        <w:tabs>
          <w:tab w:val="clear" w:pos="720"/>
          <w:tab w:val="num" w:pos="284"/>
        </w:tabs>
        <w:spacing w:after="120" w:line="240" w:lineRule="auto"/>
        <w:ind w:left="284" w:hanging="284"/>
        <w:jc w:val="both"/>
        <w:rPr>
          <w:rFonts w:cs="Arial"/>
          <w:szCs w:val="20"/>
        </w:rPr>
      </w:pPr>
      <w:r w:rsidRPr="00162A2F">
        <w:rPr>
          <w:rFonts w:cs="Arial"/>
          <w:szCs w:val="20"/>
        </w:rPr>
        <w:t xml:space="preserve">Varnostnik mora poleg z zakonom določenih </w:t>
      </w:r>
      <w:r w:rsidR="00E570BB">
        <w:rPr>
          <w:rFonts w:cs="Arial"/>
          <w:szCs w:val="20"/>
        </w:rPr>
        <w:t xml:space="preserve">splošnih </w:t>
      </w:r>
      <w:r w:rsidRPr="00162A2F">
        <w:rPr>
          <w:rFonts w:cs="Arial"/>
          <w:szCs w:val="20"/>
        </w:rPr>
        <w:t xml:space="preserve">pogojev najmanj pasivno obvladati angleški jezik. Naročnik si pridržuje pravico pred oddajo naročila </w:t>
      </w:r>
      <w:bookmarkStart w:id="5" w:name="_Hlk177024675"/>
      <w:r w:rsidRPr="00162A2F">
        <w:rPr>
          <w:rFonts w:cs="Arial"/>
          <w:szCs w:val="20"/>
        </w:rPr>
        <w:t xml:space="preserve">oz. med izvajanjem okvirnega sporazuma </w:t>
      </w:r>
      <w:bookmarkEnd w:id="5"/>
      <w:r w:rsidRPr="00162A2F">
        <w:rPr>
          <w:rFonts w:cs="Arial"/>
          <w:szCs w:val="20"/>
        </w:rPr>
        <w:t>od ponudnika zahtevati predložitev dokazil o osnovnem znanju angleškega jezika za vse varnostnike, ki bodo izvajali storitev, ki je predmet tega naročila. Kot ustrezno dokazilo šteje dokazilo o najmanj osnovnošolski izobrazbi (v primeru učenja angleškega jezika) ali dokazilo, da je potekalo šolanje v angleškem jeziku ali dokazilo pristojne institucije o pridobljenem znanju angleškega jezika ali drugo ustrezno dokazilo.</w:t>
      </w:r>
    </w:p>
    <w:p w14:paraId="23D149A2" w14:textId="77777777" w:rsidR="004D1FA2" w:rsidRPr="004D1FA2" w:rsidRDefault="00C907A4" w:rsidP="004D1FA2">
      <w:pPr>
        <w:pStyle w:val="Odstavekseznama"/>
        <w:numPr>
          <w:ilvl w:val="0"/>
          <w:numId w:val="7"/>
        </w:numPr>
        <w:tabs>
          <w:tab w:val="clear" w:pos="720"/>
          <w:tab w:val="num" w:pos="284"/>
        </w:tabs>
        <w:spacing w:after="120" w:line="240" w:lineRule="auto"/>
        <w:ind w:left="284" w:hanging="284"/>
        <w:jc w:val="both"/>
        <w:rPr>
          <w:rStyle w:val="cf11"/>
          <w:rFonts w:ascii="Arial" w:hAnsi="Arial" w:cs="Arial"/>
          <w:color w:val="auto"/>
          <w:sz w:val="20"/>
          <w:szCs w:val="20"/>
          <w:shd w:val="clear" w:color="auto" w:fill="auto"/>
        </w:rPr>
      </w:pPr>
      <w:r w:rsidRPr="00CB151E">
        <w:rPr>
          <w:rFonts w:cs="Arial"/>
          <w:szCs w:val="20"/>
        </w:rPr>
        <w:lastRenderedPageBreak/>
        <w:t>Varnostnik - receptor mora obvezno izpolnjevati poznavanje dela z računalnikom (Windows okolje, orodja MS Office).</w:t>
      </w:r>
      <w:r w:rsidRPr="00CB151E">
        <w:rPr>
          <w:szCs w:val="20"/>
        </w:rPr>
        <w:t xml:space="preserve"> </w:t>
      </w:r>
      <w:r w:rsidRPr="00CB151E">
        <w:rPr>
          <w:rFonts w:cs="Arial"/>
          <w:szCs w:val="20"/>
        </w:rPr>
        <w:t>Varnostnik mora imeti osnovna računalniška znanja</w:t>
      </w:r>
      <w:r w:rsidR="00A44580">
        <w:rPr>
          <w:rFonts w:cs="Arial"/>
          <w:szCs w:val="20"/>
        </w:rPr>
        <w:t xml:space="preserve"> (pošiljanje in pregledovanje elektronske pošte, uporaba urejevalnikov besedila itd.)</w:t>
      </w:r>
      <w:r w:rsidRPr="00CB151E">
        <w:rPr>
          <w:rFonts w:cs="Arial"/>
          <w:szCs w:val="20"/>
        </w:rPr>
        <w:t>, usposobljenost za osnovno vodenje evidenc, pisanje poročil in podobno</w:t>
      </w:r>
      <w:r w:rsidR="004A5709">
        <w:rPr>
          <w:rFonts w:cs="Arial"/>
          <w:szCs w:val="20"/>
        </w:rPr>
        <w:t xml:space="preserve">. </w:t>
      </w:r>
      <w:r w:rsidRPr="00CB151E">
        <w:rPr>
          <w:rStyle w:val="cf11"/>
          <w:rFonts w:ascii="Arial" w:hAnsi="Arial" w:cs="Arial"/>
          <w:color w:val="auto"/>
          <w:sz w:val="20"/>
          <w:szCs w:val="20"/>
        </w:rPr>
        <w:t>Naročnik si pridržuje pravico preverjanja znanja dela z računalnikom preko praktičnega preizkusa ali s predložitvijo ustreznih certifikatov</w:t>
      </w:r>
      <w:r w:rsidR="004A5709">
        <w:rPr>
          <w:rStyle w:val="cf11"/>
          <w:rFonts w:ascii="Arial" w:hAnsi="Arial" w:cs="Arial"/>
          <w:color w:val="auto"/>
          <w:sz w:val="20"/>
          <w:szCs w:val="20"/>
        </w:rPr>
        <w:t>,</w:t>
      </w:r>
      <w:r w:rsidRPr="00CB151E">
        <w:rPr>
          <w:rStyle w:val="cf11"/>
          <w:rFonts w:ascii="Arial" w:hAnsi="Arial" w:cs="Arial"/>
          <w:color w:val="auto"/>
          <w:sz w:val="20"/>
          <w:szCs w:val="20"/>
        </w:rPr>
        <w:t xml:space="preserve"> ter</w:t>
      </w:r>
      <w:r w:rsidR="004A5709">
        <w:rPr>
          <w:rStyle w:val="cf11"/>
          <w:rFonts w:ascii="Arial" w:hAnsi="Arial" w:cs="Arial"/>
          <w:color w:val="auto"/>
          <w:sz w:val="20"/>
          <w:szCs w:val="20"/>
        </w:rPr>
        <w:t>,</w:t>
      </w:r>
      <w:r w:rsidRPr="00CB151E">
        <w:rPr>
          <w:rStyle w:val="cf11"/>
          <w:rFonts w:ascii="Arial" w:hAnsi="Arial" w:cs="Arial"/>
          <w:color w:val="auto"/>
          <w:sz w:val="20"/>
          <w:szCs w:val="20"/>
        </w:rPr>
        <w:t xml:space="preserve"> v primeru neizpolnjevanja pogoja, pravico do zahteve za zamenjavo varnostnikov.</w:t>
      </w:r>
      <w:r w:rsidR="00A44580">
        <w:rPr>
          <w:rStyle w:val="cf11"/>
          <w:rFonts w:ascii="Arial" w:hAnsi="Arial" w:cs="Arial"/>
          <w:color w:val="auto"/>
          <w:sz w:val="20"/>
          <w:szCs w:val="20"/>
        </w:rPr>
        <w:t xml:space="preserve"> Izvajalec mora varnostnika receptorja usposobiti sam in ga pred delom uvesti v delo. Naročnik v primeru izvajanja težav receptorske službe na to pisno opozori izvajalca, le ta je dolžan v 48 urah poskrbeti za nemoteno delovanje recepcije.</w:t>
      </w:r>
    </w:p>
    <w:p w14:paraId="41385E9B" w14:textId="5B5EDFDA" w:rsidR="00854AE2" w:rsidRPr="00151327" w:rsidRDefault="00854AE2" w:rsidP="004D1FA2">
      <w:pPr>
        <w:pStyle w:val="Odstavekseznama"/>
        <w:numPr>
          <w:ilvl w:val="0"/>
          <w:numId w:val="7"/>
        </w:numPr>
        <w:tabs>
          <w:tab w:val="clear" w:pos="720"/>
          <w:tab w:val="num" w:pos="284"/>
        </w:tabs>
        <w:spacing w:after="120" w:line="240" w:lineRule="auto"/>
        <w:ind w:left="284" w:hanging="284"/>
        <w:jc w:val="both"/>
        <w:rPr>
          <w:rFonts w:cs="Arial"/>
          <w:szCs w:val="20"/>
        </w:rPr>
      </w:pPr>
      <w:r w:rsidRPr="004D1FA2">
        <w:rPr>
          <w:rFonts w:asciiTheme="minorBidi" w:hAnsiTheme="minorBidi" w:cstheme="minorBidi"/>
          <w:szCs w:val="20"/>
        </w:rPr>
        <w:t xml:space="preserve">Varnostnik – receptor bo, poleg svojih rednih receptorskih nalog </w:t>
      </w:r>
      <w:r w:rsidR="00151327" w:rsidRPr="00F40D0B">
        <w:rPr>
          <w:rFonts w:cs="Arial"/>
          <w:szCs w:val="20"/>
        </w:rPr>
        <w:t xml:space="preserve">(sprejemanje, preverjanje in usmerjanje oseb, posredovanje informacij, spremljanje vstopa v objekt, beleženje najav </w:t>
      </w:r>
      <w:proofErr w:type="spellStart"/>
      <w:r w:rsidR="00151327" w:rsidRPr="00F40D0B">
        <w:rPr>
          <w:rFonts w:cs="Arial"/>
          <w:szCs w:val="20"/>
        </w:rPr>
        <w:t>ipd</w:t>
      </w:r>
      <w:proofErr w:type="spellEnd"/>
      <w:r w:rsidR="00151327" w:rsidRPr="00F40D0B">
        <w:rPr>
          <w:rFonts w:cs="Arial"/>
          <w:szCs w:val="20"/>
        </w:rPr>
        <w:t>)</w:t>
      </w:r>
      <w:r w:rsidR="00151327">
        <w:rPr>
          <w:rFonts w:cs="Arial"/>
          <w:szCs w:val="20"/>
        </w:rPr>
        <w:t xml:space="preserve"> </w:t>
      </w:r>
      <w:r w:rsidRPr="004D1FA2">
        <w:rPr>
          <w:rFonts w:asciiTheme="minorBidi" w:hAnsiTheme="minorBidi" w:cstheme="minorBidi"/>
          <w:szCs w:val="20"/>
        </w:rPr>
        <w:t>opravljal tudi nadzor nad video nadzornim sistemom tehničnega varovanja, ko bo ta vzpostavljen in operativen. Naloge bojo vključevale skrbno spremljanje prenosa v živo iz nastavljenih video nadzornih kamer,</w:t>
      </w:r>
      <w:r w:rsidR="00151327" w:rsidRPr="00151327">
        <w:rPr>
          <w:rFonts w:cs="Arial"/>
          <w:szCs w:val="20"/>
        </w:rPr>
        <w:t xml:space="preserve"> </w:t>
      </w:r>
      <w:r w:rsidR="00151327" w:rsidRPr="00F40D0B">
        <w:rPr>
          <w:rFonts w:cs="Arial"/>
          <w:szCs w:val="20"/>
        </w:rPr>
        <w:t>prepoznavanje morebitnih varnostnih tveganj ter takojšnje poročanje o sumljivih dogodkih ali kršitvah pristojnim osebam</w:t>
      </w:r>
      <w:r w:rsidRPr="004D1FA2">
        <w:rPr>
          <w:rFonts w:asciiTheme="minorBidi" w:hAnsiTheme="minorBidi" w:cstheme="minorBidi"/>
          <w:szCs w:val="20"/>
        </w:rPr>
        <w:t xml:space="preserve"> z namenom zagotavljanja nemotenega in varnega delovanja objekta. </w:t>
      </w:r>
    </w:p>
    <w:p w14:paraId="55E3EE10" w14:textId="4D9EA225" w:rsidR="00CB151E" w:rsidRPr="00C17C1A" w:rsidRDefault="002347F3" w:rsidP="004D1FA2">
      <w:pPr>
        <w:pStyle w:val="Odstavekseznama"/>
        <w:numPr>
          <w:ilvl w:val="0"/>
          <w:numId w:val="7"/>
        </w:numPr>
        <w:tabs>
          <w:tab w:val="clear" w:pos="720"/>
          <w:tab w:val="num" w:pos="284"/>
        </w:tabs>
        <w:spacing w:after="120" w:line="240" w:lineRule="auto"/>
        <w:ind w:left="284" w:hanging="284"/>
        <w:jc w:val="both"/>
        <w:rPr>
          <w:rFonts w:cs="Arial"/>
          <w:szCs w:val="20"/>
        </w:rPr>
      </w:pPr>
      <w:r w:rsidRPr="00CB151E">
        <w:rPr>
          <w:rFonts w:asciiTheme="minorBidi" w:hAnsiTheme="minorBidi" w:cstheme="minorBidi"/>
          <w:szCs w:val="20"/>
        </w:rPr>
        <w:t xml:space="preserve">Vsaka izmena mora imeti vodjo, </w:t>
      </w:r>
      <w:r w:rsidR="005541C0">
        <w:rPr>
          <w:rFonts w:asciiTheme="minorBidi" w:hAnsiTheme="minorBidi" w:cstheme="minorBidi"/>
          <w:szCs w:val="20"/>
        </w:rPr>
        <w:t xml:space="preserve">ki se </w:t>
      </w:r>
      <w:r w:rsidR="004A5709">
        <w:rPr>
          <w:rFonts w:asciiTheme="minorBidi" w:hAnsiTheme="minorBidi" w:cstheme="minorBidi"/>
          <w:szCs w:val="20"/>
        </w:rPr>
        <w:t xml:space="preserve">ob začetku izmene </w:t>
      </w:r>
      <w:r w:rsidR="005541C0">
        <w:rPr>
          <w:rFonts w:asciiTheme="minorBidi" w:hAnsiTheme="minorBidi" w:cstheme="minorBidi"/>
          <w:szCs w:val="20"/>
        </w:rPr>
        <w:t>zglasi pri odgovorni osebi naročnika. Vodja izmene</w:t>
      </w:r>
      <w:r w:rsidR="004A5709">
        <w:rPr>
          <w:rFonts w:asciiTheme="minorBidi" w:hAnsiTheme="minorBidi" w:cstheme="minorBidi"/>
          <w:szCs w:val="20"/>
        </w:rPr>
        <w:t xml:space="preserve"> </w:t>
      </w:r>
      <w:r w:rsidRPr="00CB151E">
        <w:rPr>
          <w:rFonts w:asciiTheme="minorBidi" w:hAnsiTheme="minorBidi" w:cstheme="minorBidi"/>
          <w:szCs w:val="20"/>
        </w:rPr>
        <w:t>izvaja storitve varovanja</w:t>
      </w:r>
      <w:r w:rsidR="005541C0">
        <w:rPr>
          <w:rFonts w:asciiTheme="minorBidi" w:hAnsiTheme="minorBidi" w:cstheme="minorBidi"/>
          <w:szCs w:val="20"/>
        </w:rPr>
        <w:t xml:space="preserve">, </w:t>
      </w:r>
      <w:r w:rsidRPr="00CB151E">
        <w:rPr>
          <w:rFonts w:asciiTheme="minorBidi" w:hAnsiTheme="minorBidi" w:cstheme="minorBidi"/>
          <w:szCs w:val="20"/>
        </w:rPr>
        <w:t>dnevno poroča naročniku o dogajanju v objektu</w:t>
      </w:r>
      <w:r w:rsidR="00D14AC2">
        <w:rPr>
          <w:rFonts w:asciiTheme="minorBidi" w:hAnsiTheme="minorBidi" w:cstheme="minorBidi"/>
          <w:szCs w:val="20"/>
        </w:rPr>
        <w:t>/objektih</w:t>
      </w:r>
      <w:r w:rsidRPr="00CB151E">
        <w:rPr>
          <w:rFonts w:asciiTheme="minorBidi" w:hAnsiTheme="minorBidi" w:cstheme="minorBidi"/>
          <w:szCs w:val="20"/>
        </w:rPr>
        <w:t xml:space="preserve"> in je odgovoren za </w:t>
      </w:r>
      <w:r w:rsidR="004A5709">
        <w:rPr>
          <w:rFonts w:asciiTheme="minorBidi" w:hAnsiTheme="minorBidi" w:cstheme="minorBidi"/>
          <w:szCs w:val="20"/>
        </w:rPr>
        <w:t>organizacijo dela v izmeni</w:t>
      </w:r>
      <w:r w:rsidRPr="00CB151E">
        <w:rPr>
          <w:rFonts w:asciiTheme="minorBidi" w:hAnsiTheme="minorBidi" w:cstheme="minorBidi"/>
          <w:szCs w:val="20"/>
        </w:rPr>
        <w:t xml:space="preserve">. </w:t>
      </w:r>
      <w:r w:rsidRPr="00CB151E">
        <w:rPr>
          <w:rFonts w:cs="Arial"/>
          <w:szCs w:val="20"/>
        </w:rPr>
        <w:t xml:space="preserve">Vodja izmene mora imeti </w:t>
      </w:r>
      <w:r w:rsidR="004A5709">
        <w:rPr>
          <w:rFonts w:cs="Arial"/>
          <w:szCs w:val="20"/>
        </w:rPr>
        <w:t>najmanj</w:t>
      </w:r>
      <w:r w:rsidRPr="00CB151E">
        <w:rPr>
          <w:rFonts w:cs="Arial"/>
          <w:szCs w:val="20"/>
        </w:rPr>
        <w:t xml:space="preserve"> V. stopnjo izobrazbe.</w:t>
      </w:r>
      <w:r w:rsidR="00A44580">
        <w:rPr>
          <w:rFonts w:cs="Arial"/>
          <w:szCs w:val="20"/>
        </w:rPr>
        <w:t xml:space="preserve"> </w:t>
      </w:r>
      <w:r w:rsidR="00A44580" w:rsidRPr="00C17C1A">
        <w:rPr>
          <w:rFonts w:cs="Arial"/>
          <w:szCs w:val="20"/>
        </w:rPr>
        <w:t xml:space="preserve">Seznam vodij se redno posreduje naročniku. </w:t>
      </w:r>
    </w:p>
    <w:p w14:paraId="6C2BA487" w14:textId="79972E4C" w:rsidR="006875C4" w:rsidRPr="00C17C1A" w:rsidRDefault="000221B7" w:rsidP="00D963CB">
      <w:pPr>
        <w:pStyle w:val="Odstavekseznama"/>
        <w:numPr>
          <w:ilvl w:val="0"/>
          <w:numId w:val="7"/>
        </w:numPr>
        <w:tabs>
          <w:tab w:val="clear" w:pos="720"/>
          <w:tab w:val="num" w:pos="284"/>
        </w:tabs>
        <w:spacing w:after="120" w:line="240" w:lineRule="auto"/>
        <w:ind w:left="284" w:hanging="284"/>
        <w:jc w:val="both"/>
        <w:rPr>
          <w:rFonts w:cs="Arial"/>
          <w:szCs w:val="20"/>
        </w:rPr>
      </w:pPr>
      <w:bookmarkStart w:id="6" w:name="_Hlk187155996"/>
      <w:r w:rsidRPr="00C17C1A">
        <w:rPr>
          <w:rFonts w:cs="Arial"/>
          <w:szCs w:val="20"/>
        </w:rPr>
        <w:t xml:space="preserve">Izvajalec bo določil osebe, ki bodo </w:t>
      </w:r>
      <w:r w:rsidR="006875C4" w:rsidRPr="00C17C1A">
        <w:rPr>
          <w:rFonts w:cs="Arial"/>
          <w:szCs w:val="20"/>
        </w:rPr>
        <w:t xml:space="preserve">po potrebi </w:t>
      </w:r>
      <w:r w:rsidR="00D963CB" w:rsidRPr="00C17C1A">
        <w:rPr>
          <w:rFonts w:cs="Arial"/>
          <w:szCs w:val="20"/>
        </w:rPr>
        <w:t>izvajal</w:t>
      </w:r>
      <w:r w:rsidRPr="00C17C1A">
        <w:rPr>
          <w:rFonts w:cs="Arial"/>
          <w:szCs w:val="20"/>
        </w:rPr>
        <w:t>i</w:t>
      </w:r>
      <w:r w:rsidR="00D963CB" w:rsidRPr="00C17C1A">
        <w:rPr>
          <w:rFonts w:cs="Arial"/>
          <w:szCs w:val="20"/>
        </w:rPr>
        <w:t xml:space="preserve"> </w:t>
      </w:r>
      <w:r w:rsidR="006875C4" w:rsidRPr="00C17C1A">
        <w:rPr>
          <w:rFonts w:cs="Arial"/>
          <w:szCs w:val="20"/>
        </w:rPr>
        <w:t>tudi zajem in posredovanje podatkov</w:t>
      </w:r>
      <w:r w:rsidR="00D963CB" w:rsidRPr="00C17C1A">
        <w:rPr>
          <w:rFonts w:cs="Arial"/>
          <w:szCs w:val="20"/>
        </w:rPr>
        <w:t xml:space="preserve"> </w:t>
      </w:r>
      <w:r w:rsidR="00D05076">
        <w:rPr>
          <w:rFonts w:cs="Arial"/>
          <w:szCs w:val="20"/>
        </w:rPr>
        <w:t>(</w:t>
      </w:r>
      <w:r w:rsidRPr="00C17C1A">
        <w:rPr>
          <w:rFonts w:cs="Arial"/>
          <w:szCs w:val="20"/>
        </w:rPr>
        <w:t xml:space="preserve">npr. </w:t>
      </w:r>
      <w:r w:rsidR="00D05076">
        <w:rPr>
          <w:rFonts w:cs="Arial"/>
          <w:szCs w:val="20"/>
        </w:rPr>
        <w:t xml:space="preserve">pristojnim organom) </w:t>
      </w:r>
      <w:r w:rsidR="006875C4" w:rsidRPr="00C17C1A">
        <w:rPr>
          <w:rFonts w:cs="Arial"/>
          <w:szCs w:val="20"/>
        </w:rPr>
        <w:t xml:space="preserve">iz </w:t>
      </w:r>
      <w:r w:rsidR="00D963CB" w:rsidRPr="00C17C1A">
        <w:rPr>
          <w:rFonts w:cs="Arial"/>
          <w:szCs w:val="20"/>
        </w:rPr>
        <w:t xml:space="preserve">video nadzornega sistema v primerih, ko odgovorna oseba naročnika zaradi odsotnosti (npr. med nočnimi izmenami, ob vikendih in praznikih) ni dosegljiva, ali kadar narava dogodka zahteva </w:t>
      </w:r>
      <w:r w:rsidRPr="00C17C1A">
        <w:rPr>
          <w:rFonts w:cs="Arial"/>
          <w:szCs w:val="20"/>
        </w:rPr>
        <w:t xml:space="preserve">takojšnje </w:t>
      </w:r>
      <w:r w:rsidR="00D963CB" w:rsidRPr="00C17C1A">
        <w:rPr>
          <w:rFonts w:cs="Arial"/>
          <w:szCs w:val="20"/>
        </w:rPr>
        <w:t xml:space="preserve">posredovanje posnetkov in podatkov. </w:t>
      </w:r>
      <w:r w:rsidR="00A30CB2" w:rsidRPr="00C17C1A">
        <w:rPr>
          <w:rFonts w:cs="Arial"/>
          <w:szCs w:val="20"/>
        </w:rPr>
        <w:t>Za izvajanje teh nalog</w:t>
      </w:r>
      <w:r w:rsidR="00E32E6B" w:rsidRPr="00C17C1A">
        <w:rPr>
          <w:rFonts w:cs="Arial"/>
          <w:szCs w:val="20"/>
        </w:rPr>
        <w:t xml:space="preserve"> bo</w:t>
      </w:r>
      <w:r w:rsidR="00E63F32" w:rsidRPr="00C17C1A">
        <w:rPr>
          <w:rFonts w:cs="Arial"/>
          <w:szCs w:val="20"/>
        </w:rPr>
        <w:t>d</w:t>
      </w:r>
      <w:r w:rsidR="00E32E6B" w:rsidRPr="00C17C1A">
        <w:rPr>
          <w:rFonts w:cs="Arial"/>
          <w:szCs w:val="20"/>
        </w:rPr>
        <w:t xml:space="preserve">o </w:t>
      </w:r>
      <w:r w:rsidRPr="00C17C1A">
        <w:rPr>
          <w:rFonts w:cs="Arial"/>
          <w:szCs w:val="20"/>
        </w:rPr>
        <w:t>osebe</w:t>
      </w:r>
      <w:r w:rsidR="00E32E6B" w:rsidRPr="00C17C1A">
        <w:rPr>
          <w:rFonts w:cs="Arial"/>
          <w:szCs w:val="20"/>
        </w:rPr>
        <w:t xml:space="preserve"> </w:t>
      </w:r>
      <w:r w:rsidR="00E63F32" w:rsidRPr="00C17C1A">
        <w:rPr>
          <w:rFonts w:cs="Arial"/>
          <w:szCs w:val="20"/>
        </w:rPr>
        <w:t>podpisali ustrezno</w:t>
      </w:r>
      <w:r w:rsidR="00E32E6B" w:rsidRPr="00C17C1A">
        <w:rPr>
          <w:rFonts w:cs="Arial"/>
          <w:szCs w:val="20"/>
        </w:rPr>
        <w:t xml:space="preserve"> pooblastilo, </w:t>
      </w:r>
      <w:r w:rsidR="00A30CB2" w:rsidRPr="00C17C1A">
        <w:rPr>
          <w:rFonts w:cs="Arial"/>
          <w:szCs w:val="20"/>
        </w:rPr>
        <w:t>ki bo izdano s strani naročnika in jim bo</w:t>
      </w:r>
      <w:r w:rsidR="00E63F32" w:rsidRPr="00C17C1A">
        <w:rPr>
          <w:rFonts w:cs="Arial"/>
          <w:szCs w:val="20"/>
        </w:rPr>
        <w:t xml:space="preserve"> omogoča</w:t>
      </w:r>
      <w:r w:rsidR="00A30CB2" w:rsidRPr="00C17C1A">
        <w:rPr>
          <w:rFonts w:cs="Arial"/>
          <w:szCs w:val="20"/>
        </w:rPr>
        <w:t>lo</w:t>
      </w:r>
      <w:r w:rsidR="00E63F32" w:rsidRPr="00C17C1A">
        <w:rPr>
          <w:rFonts w:cs="Arial"/>
          <w:szCs w:val="20"/>
        </w:rPr>
        <w:t xml:space="preserve"> posredovanje podatkov v</w:t>
      </w:r>
      <w:r w:rsidR="00A30CB2" w:rsidRPr="00C17C1A">
        <w:rPr>
          <w:rFonts w:cs="Arial"/>
          <w:szCs w:val="20"/>
        </w:rPr>
        <w:t xml:space="preserve"> nujnih</w:t>
      </w:r>
      <w:r w:rsidR="00E63F32" w:rsidRPr="00C17C1A">
        <w:rPr>
          <w:rFonts w:cs="Arial"/>
          <w:szCs w:val="20"/>
        </w:rPr>
        <w:t xml:space="preserve"> primerih, skladno z zakonodajo</w:t>
      </w:r>
      <w:r w:rsidR="00A30CB2" w:rsidRPr="00C17C1A">
        <w:rPr>
          <w:rFonts w:cs="Arial"/>
          <w:szCs w:val="20"/>
        </w:rPr>
        <w:t xml:space="preserve"> in navodilom naročnika</w:t>
      </w:r>
      <w:r w:rsidR="00E32E6B" w:rsidRPr="00C17C1A">
        <w:rPr>
          <w:rFonts w:cs="Arial"/>
          <w:szCs w:val="20"/>
        </w:rPr>
        <w:t>.</w:t>
      </w:r>
    </w:p>
    <w:bookmarkEnd w:id="6"/>
    <w:p w14:paraId="564DEED9" w14:textId="77777777" w:rsidR="00CB151E" w:rsidRPr="00CB151E" w:rsidRDefault="00C907A4" w:rsidP="004D1FA2">
      <w:pPr>
        <w:pStyle w:val="Odstavekseznama"/>
        <w:numPr>
          <w:ilvl w:val="0"/>
          <w:numId w:val="7"/>
        </w:numPr>
        <w:tabs>
          <w:tab w:val="clear" w:pos="720"/>
          <w:tab w:val="num" w:pos="284"/>
        </w:tabs>
        <w:spacing w:after="120" w:line="240" w:lineRule="auto"/>
        <w:ind w:left="284" w:hanging="284"/>
        <w:jc w:val="both"/>
        <w:rPr>
          <w:rFonts w:cs="Arial"/>
          <w:szCs w:val="20"/>
        </w:rPr>
      </w:pPr>
      <w:r w:rsidRPr="00CB151E">
        <w:rPr>
          <w:rFonts w:cs="Arial"/>
          <w:szCs w:val="20"/>
        </w:rPr>
        <w:t xml:space="preserve">Varnostnik mora biti opremljen z ustrezno službeno obleko in primerno obutvijo. Izvajalec </w:t>
      </w:r>
      <w:r w:rsidR="002347F3" w:rsidRPr="00CB151E">
        <w:rPr>
          <w:rFonts w:cs="Arial"/>
          <w:szCs w:val="20"/>
        </w:rPr>
        <w:t>mora</w:t>
      </w:r>
      <w:r w:rsidRPr="00CB151E">
        <w:rPr>
          <w:rFonts w:cs="Arial"/>
          <w:szCs w:val="20"/>
        </w:rPr>
        <w:t xml:space="preserve"> zagotoviti tudi primerno brezhibno opremo, kot je kovinski detektor (na vhodu), </w:t>
      </w:r>
      <w:r w:rsidRPr="00CB151E">
        <w:rPr>
          <w:rFonts w:asciiTheme="minorBidi" w:hAnsiTheme="minorBidi" w:cstheme="minorBidi"/>
          <w:szCs w:val="20"/>
        </w:rPr>
        <w:t xml:space="preserve">svetilke (vsi varnostniki), brezžične zveze (vsi varnostniki), plinski razpršilec (vsi varnostniki), sredstva za vklepanje in vezanje (vsi varnostniki), varnostne rokavice (vse varnostniki) in ostala potrebna materialno tehnična sredstva ter pisarniški material. Za receptorska dela mora izvajalec zagotoviti računalnik, tiskalnik in internetno povezavo. Stroški opreme morajo biti vključeni v ceni ure varovanja. </w:t>
      </w:r>
    </w:p>
    <w:p w14:paraId="3BCB6862" w14:textId="77777777" w:rsidR="00D961B5" w:rsidRDefault="00545958" w:rsidP="00D961B5">
      <w:pPr>
        <w:pStyle w:val="Odstavekseznama"/>
        <w:numPr>
          <w:ilvl w:val="0"/>
          <w:numId w:val="7"/>
        </w:numPr>
        <w:tabs>
          <w:tab w:val="clear" w:pos="720"/>
          <w:tab w:val="num" w:pos="284"/>
        </w:tabs>
        <w:spacing w:after="120" w:line="240" w:lineRule="auto"/>
        <w:ind w:left="284" w:hanging="284"/>
        <w:jc w:val="both"/>
        <w:rPr>
          <w:rFonts w:cs="Arial"/>
          <w:szCs w:val="20"/>
        </w:rPr>
      </w:pPr>
      <w:r w:rsidRPr="00CB151E">
        <w:rPr>
          <w:rFonts w:asciiTheme="minorBidi" w:hAnsiTheme="minorBidi" w:cstheme="minorBidi"/>
          <w:szCs w:val="20"/>
        </w:rPr>
        <w:t>V primeru</w:t>
      </w:r>
      <w:r w:rsidRPr="00CB151E">
        <w:rPr>
          <w:rFonts w:cs="Arial"/>
          <w:szCs w:val="20"/>
        </w:rPr>
        <w:t>, da naročnik na kraju samem ugotovi, da varnostnik krši določila okvirnega sporazuma in Kodeks ravnanja uslužbencev Urada Vlade Republike Slovenije za oskrbo in integracijo migrantov in vseh ostalih oseb, ki delujejo na področju migracij o tem seznani skrbnika okvirnega sporazuma na strani izvajalca, varnostnika pa napoti iz objekta.</w:t>
      </w:r>
    </w:p>
    <w:p w14:paraId="4334A488" w14:textId="05705BC9" w:rsidR="00D961B5" w:rsidRPr="00D961B5" w:rsidRDefault="00D961B5" w:rsidP="00D961B5">
      <w:pPr>
        <w:pStyle w:val="Odstavekseznama"/>
        <w:numPr>
          <w:ilvl w:val="0"/>
          <w:numId w:val="7"/>
        </w:numPr>
        <w:tabs>
          <w:tab w:val="clear" w:pos="720"/>
          <w:tab w:val="num" w:pos="284"/>
        </w:tabs>
        <w:spacing w:after="120" w:line="240" w:lineRule="auto"/>
        <w:ind w:left="284" w:hanging="284"/>
        <w:jc w:val="both"/>
        <w:rPr>
          <w:rFonts w:cs="Arial"/>
          <w:szCs w:val="20"/>
        </w:rPr>
      </w:pPr>
      <w:r w:rsidRPr="00D961B5">
        <w:rPr>
          <w:rFonts w:cs="Arial"/>
          <w:bCs/>
          <w:szCs w:val="20"/>
        </w:rPr>
        <w:t>Naročnik si pridržuje pravico, da bo ob morebitnem slabem opravljanju dela posameznega varnostnika, od izvajalca zahteval, da posameznega varnostnika v primernem roku zamenja z drugim varnostnikom. Pri ugotovitvi hujših kršitev (alkoholiziranost na delovnem mestu, prisotnost psihoaktivnih substanc, nepravilna reakcija v stanju izrednih dogodkov in podobno) pa se tak varnostnik takoj napoti iz objekta, izvajalec pa mora v najkrajšem času znotraj tekoče izmene zagotoviti novega varnostnika. Odslovljeni varnostnik se črta iz seznama varnostnikov.</w:t>
      </w:r>
    </w:p>
    <w:p w14:paraId="75423705" w14:textId="77777777" w:rsidR="00553EF9" w:rsidRPr="00D1132B" w:rsidRDefault="00553EF9" w:rsidP="00F77D1F">
      <w:pPr>
        <w:spacing w:line="240" w:lineRule="exact"/>
        <w:contextualSpacing/>
        <w:jc w:val="both"/>
        <w:rPr>
          <w:rFonts w:asciiTheme="minorBidi" w:hAnsiTheme="minorBidi" w:cstheme="minorBidi"/>
          <w:b/>
          <w:color w:val="FF0000"/>
          <w:szCs w:val="20"/>
        </w:rPr>
      </w:pPr>
    </w:p>
    <w:p w14:paraId="4016CF2E" w14:textId="6A6E5719" w:rsidR="004871C0" w:rsidRPr="00D1132B" w:rsidRDefault="00CB151E" w:rsidP="00CB151E">
      <w:pPr>
        <w:pStyle w:val="Odstavekseznama"/>
        <w:numPr>
          <w:ilvl w:val="1"/>
          <w:numId w:val="14"/>
        </w:numPr>
        <w:spacing w:line="240" w:lineRule="exact"/>
        <w:contextualSpacing/>
        <w:jc w:val="both"/>
        <w:rPr>
          <w:rFonts w:asciiTheme="minorBidi" w:hAnsiTheme="minorBidi" w:cstheme="minorBidi"/>
          <w:b/>
          <w:szCs w:val="20"/>
        </w:rPr>
      </w:pPr>
      <w:r>
        <w:rPr>
          <w:rFonts w:asciiTheme="minorBidi" w:hAnsiTheme="minorBidi" w:cstheme="minorBidi"/>
          <w:b/>
          <w:szCs w:val="20"/>
        </w:rPr>
        <w:t>Ostale zahteve naročnika</w:t>
      </w:r>
    </w:p>
    <w:p w14:paraId="362A060E" w14:textId="77777777" w:rsidR="004871C0" w:rsidRPr="00D1132B" w:rsidRDefault="004871C0" w:rsidP="004871C0">
      <w:pPr>
        <w:spacing w:line="240" w:lineRule="exact"/>
        <w:jc w:val="both"/>
        <w:rPr>
          <w:rFonts w:asciiTheme="minorBidi" w:hAnsiTheme="minorBidi" w:cstheme="minorBidi"/>
          <w:sz w:val="20"/>
          <w:szCs w:val="20"/>
          <w:lang w:eastAsia="en-US"/>
        </w:rPr>
      </w:pPr>
    </w:p>
    <w:p w14:paraId="09983C41" w14:textId="37D80F53" w:rsidR="004D1FA2" w:rsidRPr="00C17C1A" w:rsidRDefault="004871C0"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szCs w:val="20"/>
        </w:rPr>
        <w:t xml:space="preserve">Izvajalec se obvezuje, da bo pred začetkom izvajanja storitev oziroma </w:t>
      </w:r>
      <w:r w:rsidRPr="004D1FA2">
        <w:rPr>
          <w:rFonts w:asciiTheme="minorBidi" w:hAnsiTheme="minorBidi" w:cstheme="minorBidi"/>
          <w:b/>
          <w:bCs/>
          <w:szCs w:val="20"/>
        </w:rPr>
        <w:t>najkasneje v roku enega meseca</w:t>
      </w:r>
      <w:r w:rsidRPr="004D1FA2">
        <w:rPr>
          <w:rFonts w:asciiTheme="minorBidi" w:hAnsiTheme="minorBidi" w:cstheme="minorBidi"/>
          <w:szCs w:val="20"/>
        </w:rPr>
        <w:t xml:space="preserve"> od podpisa okvirnega sporazuma, </w:t>
      </w:r>
      <w:r w:rsidR="00F77D1F" w:rsidRPr="004D1FA2">
        <w:rPr>
          <w:rFonts w:asciiTheme="minorBidi" w:hAnsiTheme="minorBidi" w:cstheme="minorBidi"/>
          <w:szCs w:val="20"/>
        </w:rPr>
        <w:t xml:space="preserve">skladno </w:t>
      </w:r>
      <w:r w:rsidR="00854AE2" w:rsidRPr="004D1FA2">
        <w:rPr>
          <w:rFonts w:asciiTheme="minorBidi" w:hAnsiTheme="minorBidi" w:cstheme="minorBidi"/>
          <w:szCs w:val="20"/>
        </w:rPr>
        <w:t>s področno zakonodajo</w:t>
      </w:r>
      <w:r w:rsidRPr="004D1FA2">
        <w:rPr>
          <w:rFonts w:asciiTheme="minorBidi" w:hAnsiTheme="minorBidi" w:cstheme="minorBidi"/>
          <w:szCs w:val="20"/>
        </w:rPr>
        <w:t>, naredil načrt varovanja</w:t>
      </w:r>
      <w:r w:rsidR="00F77D1F" w:rsidRPr="004D1FA2">
        <w:rPr>
          <w:rFonts w:asciiTheme="minorBidi" w:hAnsiTheme="minorBidi" w:cstheme="minorBidi"/>
          <w:szCs w:val="20"/>
        </w:rPr>
        <w:t xml:space="preserve"> in oceno ogroženosti</w:t>
      </w:r>
      <w:r w:rsidRPr="004D1FA2">
        <w:rPr>
          <w:rFonts w:asciiTheme="minorBidi" w:hAnsiTheme="minorBidi" w:cstheme="minorBidi"/>
          <w:szCs w:val="20"/>
        </w:rPr>
        <w:t xml:space="preserve"> </w:t>
      </w:r>
      <w:r w:rsidR="00F77D1F" w:rsidRPr="004D1FA2">
        <w:rPr>
          <w:rFonts w:asciiTheme="minorBidi" w:hAnsiTheme="minorBidi" w:cstheme="minorBidi"/>
          <w:szCs w:val="20"/>
        </w:rPr>
        <w:t>za izvajanje varovanja z varnostnik</w:t>
      </w:r>
      <w:r w:rsidR="00C907A4" w:rsidRPr="004D1FA2">
        <w:rPr>
          <w:rFonts w:asciiTheme="minorBidi" w:hAnsiTheme="minorBidi" w:cstheme="minorBidi"/>
          <w:szCs w:val="20"/>
        </w:rPr>
        <w:t>i</w:t>
      </w:r>
      <w:r w:rsidR="00F77D1F" w:rsidRPr="004D1FA2">
        <w:rPr>
          <w:rFonts w:asciiTheme="minorBidi" w:hAnsiTheme="minorBidi" w:cstheme="minorBidi"/>
          <w:szCs w:val="20"/>
        </w:rPr>
        <w:t xml:space="preserve"> in tehničnega </w:t>
      </w:r>
      <w:r w:rsidR="00F77D1F" w:rsidRPr="00C17C1A">
        <w:rPr>
          <w:rFonts w:asciiTheme="minorBidi" w:hAnsiTheme="minorBidi" w:cstheme="minorBidi"/>
          <w:szCs w:val="20"/>
        </w:rPr>
        <w:t>varovanja</w:t>
      </w:r>
      <w:r w:rsidR="000221B7" w:rsidRPr="00C17C1A">
        <w:rPr>
          <w:rFonts w:asciiTheme="minorBidi" w:hAnsiTheme="minorBidi" w:cstheme="minorBidi"/>
          <w:szCs w:val="20"/>
        </w:rPr>
        <w:t xml:space="preserve"> </w:t>
      </w:r>
      <w:r w:rsidR="000221B7" w:rsidRPr="00C17C1A">
        <w:rPr>
          <w:rFonts w:cs="Arial"/>
          <w:szCs w:val="20"/>
        </w:rPr>
        <w:t>v skladu z ZZasV-1 in določil</w:t>
      </w:r>
      <w:r w:rsidR="00D05076">
        <w:rPr>
          <w:rFonts w:cs="Arial"/>
          <w:szCs w:val="20"/>
        </w:rPr>
        <w:t>i</w:t>
      </w:r>
      <w:r w:rsidR="000221B7" w:rsidRPr="00C17C1A">
        <w:rPr>
          <w:rFonts w:cs="Arial"/>
          <w:szCs w:val="20"/>
        </w:rPr>
        <w:t xml:space="preserve"> tega okvirnega sporazuma</w:t>
      </w:r>
      <w:r w:rsidR="00F77D1F" w:rsidRPr="00C17C1A">
        <w:rPr>
          <w:rFonts w:asciiTheme="minorBidi" w:hAnsiTheme="minorBidi" w:cstheme="minorBidi"/>
          <w:szCs w:val="20"/>
        </w:rPr>
        <w:t xml:space="preserve"> </w:t>
      </w:r>
      <w:r w:rsidRPr="00C17C1A">
        <w:rPr>
          <w:rFonts w:asciiTheme="minorBidi" w:hAnsiTheme="minorBidi" w:cstheme="minorBidi"/>
          <w:szCs w:val="20"/>
        </w:rPr>
        <w:t>ter ga predložil naročniku.</w:t>
      </w:r>
    </w:p>
    <w:p w14:paraId="2C36E9AE" w14:textId="77777777" w:rsidR="004D1FA2" w:rsidRPr="004D1FA2" w:rsidRDefault="00F77D1F" w:rsidP="004D1FA2">
      <w:pPr>
        <w:pStyle w:val="Odstavekseznama"/>
        <w:numPr>
          <w:ilvl w:val="0"/>
          <w:numId w:val="7"/>
        </w:numPr>
        <w:tabs>
          <w:tab w:val="clear" w:pos="720"/>
          <w:tab w:val="num" w:pos="284"/>
        </w:tabs>
        <w:spacing w:after="120"/>
        <w:ind w:left="284" w:hanging="284"/>
        <w:jc w:val="both"/>
        <w:rPr>
          <w:rStyle w:val="Bodytext2"/>
          <w:rFonts w:asciiTheme="minorBidi" w:hAnsiTheme="minorBidi" w:cstheme="minorBidi"/>
          <w:sz w:val="20"/>
          <w:szCs w:val="20"/>
          <w:shd w:val="clear" w:color="auto" w:fill="auto"/>
        </w:rPr>
      </w:pPr>
      <w:r w:rsidRPr="004D1FA2">
        <w:rPr>
          <w:rStyle w:val="Bodytext2"/>
          <w:rFonts w:asciiTheme="minorBidi" w:hAnsiTheme="minorBidi"/>
          <w:color w:val="000000"/>
          <w:sz w:val="20"/>
          <w:szCs w:val="20"/>
        </w:rPr>
        <w:t xml:space="preserve">Izvajalec bo moral načrt varovanja v času izvajanja pogodbenih del dopolniti ob spremembah ogroženosti, ob dodanih pristojnostih in nalogah službe varovanja ali na zahtevo naročnika v varnostno utemeljenih primerih. </w:t>
      </w:r>
      <w:bookmarkStart w:id="7" w:name="_Hlk187326659"/>
      <w:r w:rsidRPr="004D1FA2">
        <w:rPr>
          <w:rStyle w:val="Bodytext2"/>
          <w:rFonts w:asciiTheme="minorBidi" w:hAnsiTheme="minorBidi"/>
          <w:sz w:val="20"/>
          <w:szCs w:val="20"/>
        </w:rPr>
        <w:t>Izvajalec mora zagotoviti, da se načrt varovanja sproti posodablja, glede na spremenjene varnostne razmere in oceno stopenj tveganj.</w:t>
      </w:r>
      <w:bookmarkEnd w:id="7"/>
    </w:p>
    <w:p w14:paraId="769FA539" w14:textId="77777777" w:rsidR="004D1FA2" w:rsidRDefault="00DE225C"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szCs w:val="20"/>
        </w:rPr>
        <w:lastRenderedPageBreak/>
        <w:t>Naročnik si pridržuje pravico kadarkoli in brez predhodne najave kontrolirati izvajanje storit</w:t>
      </w:r>
      <w:r w:rsidR="002347F3" w:rsidRPr="004D1FA2">
        <w:rPr>
          <w:rFonts w:asciiTheme="minorBidi" w:hAnsiTheme="minorBidi" w:cstheme="minorBidi"/>
          <w:szCs w:val="20"/>
        </w:rPr>
        <w:t>ev</w:t>
      </w:r>
      <w:r w:rsidRPr="004D1FA2">
        <w:rPr>
          <w:rFonts w:asciiTheme="minorBidi" w:hAnsiTheme="minorBidi" w:cstheme="minorBidi"/>
          <w:szCs w:val="20"/>
        </w:rPr>
        <w:t xml:space="preserve"> varovanja. Prav tako mora izvajalec vzpostaviti notranji nadzor ter o ugotovitvah in ukrepih poročati naročniku. </w:t>
      </w:r>
    </w:p>
    <w:p w14:paraId="0AC6F86E" w14:textId="77777777" w:rsidR="004D1FA2" w:rsidRDefault="00DE7AB8"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szCs w:val="20"/>
        </w:rPr>
        <w:t xml:space="preserve">Izvajalec </w:t>
      </w:r>
      <w:r w:rsidR="00422F60" w:rsidRPr="004D1FA2">
        <w:rPr>
          <w:rFonts w:asciiTheme="minorBidi" w:hAnsiTheme="minorBidi" w:cstheme="minorBidi"/>
          <w:szCs w:val="20"/>
        </w:rPr>
        <w:t>mora</w:t>
      </w:r>
      <w:r w:rsidRPr="004D1FA2">
        <w:rPr>
          <w:rFonts w:asciiTheme="minorBidi" w:hAnsiTheme="minorBidi" w:cstheme="minorBidi"/>
          <w:szCs w:val="20"/>
        </w:rPr>
        <w:t xml:space="preserve"> varovanje izvajati strokovno</w:t>
      </w:r>
      <w:r w:rsidR="00422F60" w:rsidRPr="004D1FA2">
        <w:rPr>
          <w:rFonts w:asciiTheme="minorBidi" w:hAnsiTheme="minorBidi" w:cstheme="minorBidi"/>
          <w:szCs w:val="20"/>
        </w:rPr>
        <w:t xml:space="preserve"> ter</w:t>
      </w:r>
      <w:r w:rsidRPr="004D1FA2">
        <w:rPr>
          <w:rFonts w:asciiTheme="minorBidi" w:hAnsiTheme="minorBidi" w:cstheme="minorBidi"/>
          <w:szCs w:val="20"/>
        </w:rPr>
        <w:t xml:space="preserve">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w:t>
      </w:r>
      <w:r w:rsidR="00AD15E6" w:rsidRPr="004D1FA2">
        <w:rPr>
          <w:rFonts w:asciiTheme="minorBidi" w:hAnsiTheme="minorBidi" w:cstheme="minorBidi"/>
          <w:szCs w:val="20"/>
        </w:rPr>
        <w:t xml:space="preserve"> oz. hišnem redu na lokaciji</w:t>
      </w:r>
      <w:r w:rsidRPr="004D1FA2">
        <w:rPr>
          <w:rFonts w:asciiTheme="minorBidi" w:hAnsiTheme="minorBidi" w:cstheme="minorBidi"/>
          <w:szCs w:val="20"/>
        </w:rPr>
        <w:t>. Izjavo o seznanitvi z omenjenim kodeksom bodo varnostniki tudi podpisali (Izjava za osebe, ki bodo izvajale storitve). Kršitev kodeksa pomeni takojšnjo zamenjavo varnostnika.</w:t>
      </w:r>
    </w:p>
    <w:p w14:paraId="21E11C6D" w14:textId="77777777" w:rsidR="004D1FA2" w:rsidRDefault="00DE225C"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bCs/>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4D1FA2">
        <w:rPr>
          <w:rFonts w:asciiTheme="minorBidi" w:hAnsiTheme="minorBidi" w:cstheme="minorBidi"/>
          <w:szCs w:val="20"/>
        </w:rPr>
        <w:t xml:space="preserve">Izvajalec bo moral ves čas izvajanja storitev </w:t>
      </w:r>
      <w:r w:rsidR="00854AE2" w:rsidRPr="004D1FA2">
        <w:rPr>
          <w:rFonts w:asciiTheme="minorBidi" w:hAnsiTheme="minorBidi" w:cstheme="minorBidi"/>
          <w:szCs w:val="20"/>
        </w:rPr>
        <w:t xml:space="preserve">(okvirno 1x na mesec) </w:t>
      </w:r>
      <w:r w:rsidRPr="004D1FA2">
        <w:rPr>
          <w:rFonts w:asciiTheme="minorBidi" w:hAnsiTheme="minorBidi" w:cstheme="minorBidi"/>
          <w:szCs w:val="20"/>
        </w:rPr>
        <w:t>naročniku omogočiti preverjanje skladnosti seznama zaposlenih (določenih za izvajanje storitev) z dejanskim stanjem.</w:t>
      </w:r>
      <w:r w:rsidR="00422F60" w:rsidRPr="004D1FA2">
        <w:rPr>
          <w:rFonts w:asciiTheme="minorBidi" w:hAnsiTheme="minorBidi" w:cstheme="minorBidi"/>
          <w:szCs w:val="20"/>
        </w:rPr>
        <w:t xml:space="preserve"> </w:t>
      </w:r>
    </w:p>
    <w:p w14:paraId="5B992133" w14:textId="77777777" w:rsidR="004D1FA2" w:rsidRDefault="00DE225C"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bCs/>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DE7AB8" w:rsidRPr="004D1FA2">
        <w:rPr>
          <w:rFonts w:asciiTheme="minorBidi" w:hAnsiTheme="minorBidi" w:cstheme="minorBidi"/>
          <w:bCs/>
          <w:szCs w:val="20"/>
        </w:rPr>
        <w:t>Od seznanitve s kršitvijo, mora izvajalec poskrbeti, da varnostnik, ki je v postopku, ne opravlja več dela na objektu naročnika.</w:t>
      </w:r>
      <w:r w:rsidR="00422F60" w:rsidRPr="004D1FA2">
        <w:rPr>
          <w:rFonts w:asciiTheme="minorBidi" w:hAnsiTheme="minorBidi" w:cstheme="minorBidi"/>
          <w:szCs w:val="20"/>
        </w:rPr>
        <w:t xml:space="preserve"> </w:t>
      </w:r>
    </w:p>
    <w:p w14:paraId="35B292F7" w14:textId="77777777" w:rsidR="004D1FA2" w:rsidRDefault="00DE225C"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szCs w:val="20"/>
        </w:rPr>
        <w:t>V primeru, da naročnik ugotovi, da varnostnik v svoji izmeni ni opravljal svojega dela v skladu z navodili naročnika, si naročnik pridržuje pravico, da izvajalcu ne plača izmene za dotičnega varnostnika.</w:t>
      </w:r>
      <w:r w:rsidR="00DE7AB8" w:rsidRPr="004D1FA2">
        <w:rPr>
          <w:rFonts w:asciiTheme="minorBidi" w:hAnsiTheme="minorBidi" w:cstheme="minorBidi"/>
          <w:szCs w:val="20"/>
        </w:rPr>
        <w:t xml:space="preserve"> Naročnik kršitev zabeleži pisno in z njo seznani izvajalca.</w:t>
      </w:r>
      <w:r w:rsidR="00422F60" w:rsidRPr="004D1FA2">
        <w:rPr>
          <w:rFonts w:asciiTheme="minorBidi" w:hAnsiTheme="minorBidi" w:cstheme="minorBidi"/>
          <w:szCs w:val="20"/>
        </w:rPr>
        <w:t xml:space="preserve"> </w:t>
      </w:r>
    </w:p>
    <w:p w14:paraId="79657090" w14:textId="2C5AB417" w:rsidR="00B43758" w:rsidRDefault="00B43758"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B43758">
        <w:rPr>
          <w:rFonts w:asciiTheme="minorBidi" w:hAnsiTheme="minorBidi" w:cstheme="minorBidi"/>
          <w:szCs w:val="20"/>
        </w:rPr>
        <w:t>Seznam varnostnikov, ki bodo izvajali storitve varovanja mora ponudnik predložiti ob podpisu pogodbe, oziroma najkasneje 5 dni po podpisu. Na seznamu mora biti najmanj petintrideset (35) varnostnikov, ki izpolnjujejo vse zahtevane pogoje. V vsaki izmeni mora biti ena (</w:t>
      </w:r>
      <w:r w:rsidR="005D0C2C">
        <w:rPr>
          <w:rFonts w:asciiTheme="minorBidi" w:hAnsiTheme="minorBidi" w:cstheme="minorBidi"/>
          <w:szCs w:val="20"/>
        </w:rPr>
        <w:t>1</w:t>
      </w:r>
      <w:r w:rsidRPr="00B43758">
        <w:rPr>
          <w:rFonts w:asciiTheme="minorBidi" w:hAnsiTheme="minorBidi" w:cstheme="minorBidi"/>
          <w:szCs w:val="20"/>
        </w:rPr>
        <w:t xml:space="preserve">) oseba ženskega spola. V ekipi šestih (6) varnostnikov je predvideno eno (1) delovno mesto varnostnika - receptorja 24/7 ter petih (5) varnostnikov. V vsaki izmeni mora eden (1) izmed varnostnikov biti vodja izmene. Ob zamenjavi varnostnika oziroma dopolnitvi seznama mora izvajalec naročniku pred nastopom dela novega varnostnika posredovati nov, osvežen seznam. </w:t>
      </w:r>
    </w:p>
    <w:p w14:paraId="373095FE" w14:textId="5C0A9D7A" w:rsidR="00283F38" w:rsidRPr="004D1FA2" w:rsidRDefault="00283F38" w:rsidP="004D1FA2">
      <w:pPr>
        <w:pStyle w:val="Odstavekseznama"/>
        <w:numPr>
          <w:ilvl w:val="0"/>
          <w:numId w:val="7"/>
        </w:numPr>
        <w:tabs>
          <w:tab w:val="clear" w:pos="720"/>
          <w:tab w:val="num" w:pos="284"/>
        </w:tabs>
        <w:spacing w:after="120"/>
        <w:ind w:left="284" w:hanging="284"/>
        <w:jc w:val="both"/>
        <w:rPr>
          <w:rFonts w:asciiTheme="minorBidi" w:hAnsiTheme="minorBidi" w:cstheme="minorBidi"/>
          <w:szCs w:val="20"/>
        </w:rPr>
      </w:pPr>
      <w:r w:rsidRPr="004D1FA2">
        <w:rPr>
          <w:rFonts w:asciiTheme="minorBidi" w:hAnsiTheme="minorBidi" w:cstheme="minorBidi"/>
          <w:szCs w:val="20"/>
        </w:rPr>
        <w:t>Delovna mesta se lahko spreminjajo glede na dejanske potrebe naročnika – v primeru nastanitve samih moških oseb prisotnost osebe ženskega spola ni potrebna. Prav tako mora izvajalec zagotavljati, da bo delalo ves čas vsaj 60% (2</w:t>
      </w:r>
      <w:r w:rsidR="00573CED">
        <w:rPr>
          <w:rFonts w:asciiTheme="minorBidi" w:hAnsiTheme="minorBidi" w:cstheme="minorBidi"/>
          <w:szCs w:val="20"/>
        </w:rPr>
        <w:t>1</w:t>
      </w:r>
      <w:r w:rsidRPr="004D1FA2">
        <w:rPr>
          <w:rFonts w:asciiTheme="minorBidi" w:hAnsiTheme="minorBidi" w:cstheme="minorBidi"/>
          <w:szCs w:val="20"/>
        </w:rPr>
        <w:t xml:space="preserve"> varnostnikov s seznama) varnostnikov, ki imajo 6 mesecev ali več delovnih izkušenj s področja varovanja.</w:t>
      </w:r>
    </w:p>
    <w:p w14:paraId="5CF93E81" w14:textId="77777777" w:rsidR="00422F60" w:rsidRPr="00C907A4" w:rsidRDefault="00422F60" w:rsidP="00422F60">
      <w:pPr>
        <w:spacing w:line="240" w:lineRule="exact"/>
        <w:contextualSpacing/>
        <w:jc w:val="both"/>
        <w:rPr>
          <w:rFonts w:asciiTheme="minorBidi" w:hAnsiTheme="minorBidi" w:cstheme="minorBidi"/>
          <w:b/>
          <w:szCs w:val="20"/>
        </w:rPr>
      </w:pPr>
    </w:p>
    <w:p w14:paraId="4DA4CA6A" w14:textId="003C2B65" w:rsidR="00CB151E" w:rsidRDefault="006304A5" w:rsidP="00383494">
      <w:pPr>
        <w:pStyle w:val="Odstavekseznama"/>
        <w:numPr>
          <w:ilvl w:val="1"/>
          <w:numId w:val="14"/>
        </w:numPr>
        <w:spacing w:line="240" w:lineRule="exact"/>
        <w:contextualSpacing/>
        <w:jc w:val="both"/>
        <w:rPr>
          <w:rFonts w:asciiTheme="minorBidi" w:hAnsiTheme="minorBidi" w:cstheme="minorBidi"/>
          <w:b/>
          <w:szCs w:val="20"/>
        </w:rPr>
      </w:pPr>
      <w:r w:rsidRPr="000D126A">
        <w:rPr>
          <w:rFonts w:asciiTheme="minorBidi" w:hAnsiTheme="minorBidi" w:cstheme="minorBidi"/>
          <w:b/>
          <w:szCs w:val="20"/>
        </w:rPr>
        <w:t>Pravice in obveznosti izvajalca</w:t>
      </w:r>
      <w:r w:rsidR="00117BC3" w:rsidRPr="000D126A">
        <w:rPr>
          <w:rFonts w:asciiTheme="minorBidi" w:hAnsiTheme="minorBidi" w:cstheme="minorBidi"/>
          <w:b/>
          <w:szCs w:val="20"/>
        </w:rPr>
        <w:t xml:space="preserve"> </w:t>
      </w:r>
    </w:p>
    <w:p w14:paraId="753E4189" w14:textId="77777777" w:rsidR="000D126A" w:rsidRPr="000D126A" w:rsidRDefault="000D126A" w:rsidP="00151327">
      <w:pPr>
        <w:pStyle w:val="Odstavekseznama"/>
        <w:spacing w:line="240" w:lineRule="exact"/>
        <w:ind w:left="792"/>
        <w:contextualSpacing/>
        <w:jc w:val="both"/>
        <w:rPr>
          <w:rFonts w:asciiTheme="minorBidi" w:hAnsiTheme="minorBidi" w:cstheme="minorBidi"/>
          <w:b/>
          <w:szCs w:val="20"/>
        </w:rPr>
      </w:pPr>
    </w:p>
    <w:tbl>
      <w:tblPr>
        <w:tblStyle w:val="Tabelamrea2"/>
        <w:tblW w:w="0" w:type="auto"/>
        <w:tblInd w:w="284" w:type="dxa"/>
        <w:tblLook w:val="04A0" w:firstRow="1" w:lastRow="0" w:firstColumn="1" w:lastColumn="0" w:noHBand="0" w:noVBand="1"/>
      </w:tblPr>
      <w:tblGrid>
        <w:gridCol w:w="8778"/>
      </w:tblGrid>
      <w:tr w:rsidR="00422F60" w:rsidRPr="00FD7030" w14:paraId="1D0DD343" w14:textId="77777777" w:rsidTr="00DF52D4">
        <w:trPr>
          <w:trHeight w:val="464"/>
        </w:trPr>
        <w:tc>
          <w:tcPr>
            <w:tcW w:w="8778" w:type="dxa"/>
            <w:vAlign w:val="center"/>
          </w:tcPr>
          <w:p w14:paraId="69F953B9" w14:textId="77777777" w:rsidR="00422F60" w:rsidRPr="00FD7030" w:rsidRDefault="00422F60" w:rsidP="00DF52D4">
            <w:pPr>
              <w:spacing w:line="240" w:lineRule="exact"/>
              <w:ind w:left="284"/>
              <w:jc w:val="both"/>
              <w:rPr>
                <w:rFonts w:ascii="Arial" w:hAnsi="Arial" w:cs="Arial"/>
                <w:b/>
                <w:bCs/>
                <w:sz w:val="20"/>
                <w:szCs w:val="20"/>
              </w:rPr>
            </w:pPr>
            <w:r w:rsidRPr="00FD7030">
              <w:rPr>
                <w:rFonts w:ascii="Arial" w:hAnsi="Arial" w:cs="Arial"/>
                <w:b/>
                <w:bCs/>
                <w:sz w:val="20"/>
                <w:szCs w:val="20"/>
              </w:rPr>
              <w:t>Izvajalec se obvezuje:</w:t>
            </w:r>
          </w:p>
        </w:tc>
      </w:tr>
      <w:tr w:rsidR="00D14AC2" w:rsidRPr="00FD7030" w14:paraId="7FDD0313" w14:textId="77777777" w:rsidTr="00FD2725">
        <w:tc>
          <w:tcPr>
            <w:tcW w:w="8778" w:type="dxa"/>
            <w:vAlign w:val="center"/>
          </w:tcPr>
          <w:p w14:paraId="5A656B94" w14:textId="4B7D4657" w:rsidR="00D14AC2" w:rsidRPr="00FD7030" w:rsidRDefault="00D14AC2" w:rsidP="00FD2725">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pred pričetkom izvajanja varovanja</w:t>
            </w:r>
            <w:r w:rsidRPr="00FD7030">
              <w:rPr>
                <w:rFonts w:ascii="Arial" w:hAnsi="Arial" w:cs="Arial"/>
                <w:sz w:val="20"/>
                <w:szCs w:val="20"/>
                <w:lang w:eastAsia="en-US"/>
              </w:rPr>
              <w:t xml:space="preserve"> oziroma najkasneje v roku enega meseca od podpisa </w:t>
            </w:r>
            <w:r w:rsidRPr="00FD7030">
              <w:rPr>
                <w:rFonts w:ascii="Arial" w:hAnsi="Arial" w:cs="Arial"/>
                <w:sz w:val="20"/>
                <w:szCs w:val="20"/>
              </w:rPr>
              <w:t>okvirnega sporazuma izdelal načrt varovanja</w:t>
            </w:r>
          </w:p>
        </w:tc>
      </w:tr>
      <w:tr w:rsidR="00422F60" w:rsidRPr="00FD7030" w14:paraId="062365F1" w14:textId="77777777" w:rsidTr="00DF52D4">
        <w:tc>
          <w:tcPr>
            <w:tcW w:w="8778" w:type="dxa"/>
            <w:vAlign w:val="center"/>
          </w:tcPr>
          <w:p w14:paraId="7EF48871" w14:textId="26C6435F" w:rsidR="00422F60" w:rsidRPr="00FD7030" w:rsidRDefault="00D14AC2"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iCs/>
                <w:sz w:val="20"/>
                <w:szCs w:val="20"/>
              </w:rPr>
              <w:t xml:space="preserve">da bo izvajal storitve varovanja 24 ur na dan, vse dni v letu, in sicer </w:t>
            </w:r>
            <w:r>
              <w:rPr>
                <w:rFonts w:ascii="Arial" w:hAnsi="Arial" w:cs="Arial"/>
                <w:iCs/>
                <w:sz w:val="20"/>
                <w:szCs w:val="20"/>
              </w:rPr>
              <w:t xml:space="preserve">na način, </w:t>
            </w:r>
            <w:r w:rsidRPr="00FD7030">
              <w:rPr>
                <w:rFonts w:ascii="Arial" w:hAnsi="Arial" w:cs="Arial"/>
                <w:iCs/>
                <w:sz w:val="20"/>
                <w:szCs w:val="20"/>
              </w:rPr>
              <w:t>kot je določeno v ponudbenem predračunu in okvirnem sporazumu,</w:t>
            </w:r>
          </w:p>
        </w:tc>
      </w:tr>
      <w:tr w:rsidR="00D14AC2" w:rsidRPr="00FD7030" w14:paraId="152CEAD4" w14:textId="77777777" w:rsidTr="00FD2725">
        <w:tc>
          <w:tcPr>
            <w:tcW w:w="8778" w:type="dxa"/>
            <w:vAlign w:val="center"/>
          </w:tcPr>
          <w:p w14:paraId="0A8115C5" w14:textId="3B31E392" w:rsidR="00D14AC2" w:rsidRPr="00FD7030" w:rsidRDefault="00D14AC2" w:rsidP="00FD2725">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 xml:space="preserve">da njegovi zaposleni varnostniki izpolnjujejo </w:t>
            </w:r>
            <w:r>
              <w:rPr>
                <w:rFonts w:ascii="Arial" w:hAnsi="Arial" w:cs="Arial"/>
                <w:sz w:val="20"/>
                <w:szCs w:val="20"/>
              </w:rPr>
              <w:t xml:space="preserve">splošne </w:t>
            </w:r>
            <w:r w:rsidRPr="00FD7030">
              <w:rPr>
                <w:rFonts w:ascii="Arial" w:hAnsi="Arial" w:cs="Arial"/>
                <w:sz w:val="20"/>
                <w:szCs w:val="20"/>
              </w:rPr>
              <w:t>pogoje iz ZZasV-1 in zahteve, ki jih je določil naročnik</w:t>
            </w:r>
            <w:r>
              <w:rPr>
                <w:rFonts w:ascii="Arial" w:hAnsi="Arial" w:cs="Arial"/>
                <w:sz w:val="20"/>
                <w:szCs w:val="20"/>
              </w:rPr>
              <w:t>,</w:t>
            </w:r>
          </w:p>
        </w:tc>
      </w:tr>
      <w:tr w:rsidR="00422F60" w:rsidRPr="00FD7030" w14:paraId="2139BEC7" w14:textId="77777777" w:rsidTr="00DF52D4">
        <w:tc>
          <w:tcPr>
            <w:tcW w:w="8778" w:type="dxa"/>
            <w:vAlign w:val="center"/>
          </w:tcPr>
          <w:p w14:paraId="44418936" w14:textId="3003F5A2"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 xml:space="preserve">da </w:t>
            </w:r>
            <w:r w:rsidRPr="00037594">
              <w:rPr>
                <w:rFonts w:ascii="Arial" w:hAnsi="Arial" w:cs="Arial"/>
                <w:sz w:val="20"/>
                <w:szCs w:val="20"/>
              </w:rPr>
              <w:t>bo v roku enega meseca po začetku opravljanja storitev</w:t>
            </w:r>
            <w:r w:rsidRPr="00FD7030">
              <w:rPr>
                <w:rFonts w:ascii="Arial" w:hAnsi="Arial" w:cs="Arial"/>
                <w:sz w:val="20"/>
                <w:szCs w:val="20"/>
              </w:rPr>
              <w:t xml:space="preserve"> vzpostavil stalno ekipo varnostnikov, ki so v rednem delovnem razmerju za polni delovni čas pri izvajalcu ali podizvajalcu in ki se lahko menja le na pobudo naročnika, drugače zamenjava ni možna, razen </w:t>
            </w:r>
            <w:r w:rsidRPr="00FD7030">
              <w:rPr>
                <w:rFonts w:ascii="Arial" w:hAnsi="Arial" w:cs="Arial"/>
                <w:sz w:val="20"/>
                <w:szCs w:val="20"/>
              </w:rPr>
              <w:lastRenderedPageBreak/>
              <w:t>po dogovoru z naročnikom v primeru, ko izvajalec na odsotnost varnostnika nima vpliva (npr. odpoved, daljša bolniška, dopust in podobno),</w:t>
            </w:r>
          </w:p>
        </w:tc>
      </w:tr>
      <w:tr w:rsidR="00D14AC2" w:rsidRPr="00FD7030" w14:paraId="42AC199A" w14:textId="77777777" w:rsidTr="0097322F">
        <w:tc>
          <w:tcPr>
            <w:tcW w:w="8778" w:type="dxa"/>
          </w:tcPr>
          <w:p w14:paraId="3F5889D2" w14:textId="6A5DBBE9" w:rsidR="00D14AC2" w:rsidRPr="00A67180" w:rsidRDefault="00D14AC2" w:rsidP="00D14AC2">
            <w:pPr>
              <w:numPr>
                <w:ilvl w:val="0"/>
                <w:numId w:val="6"/>
              </w:numPr>
              <w:spacing w:before="120" w:after="120" w:line="240" w:lineRule="exact"/>
              <w:ind w:left="284" w:hanging="142"/>
              <w:jc w:val="both"/>
              <w:rPr>
                <w:rFonts w:ascii="Arial" w:hAnsi="Arial" w:cs="Arial"/>
                <w:strike/>
                <w:sz w:val="20"/>
                <w:szCs w:val="20"/>
              </w:rPr>
            </w:pPr>
            <w:r w:rsidRPr="00FD7030">
              <w:rPr>
                <w:rFonts w:ascii="Arial" w:hAnsi="Arial" w:cs="Arial"/>
                <w:sz w:val="20"/>
                <w:szCs w:val="20"/>
              </w:rPr>
              <w:lastRenderedPageBreak/>
              <w:t>da bo v primeru menjav naročniku vedno poslal nov, osvežen seznam ekipe,</w:t>
            </w:r>
          </w:p>
        </w:tc>
      </w:tr>
      <w:tr w:rsidR="00422F60" w:rsidRPr="00FD7030" w14:paraId="59B8B92D" w14:textId="77777777" w:rsidTr="00DF52D4">
        <w:tc>
          <w:tcPr>
            <w:tcW w:w="8778" w:type="dxa"/>
            <w:vAlign w:val="center"/>
          </w:tcPr>
          <w:p w14:paraId="5F5EFA64" w14:textId="22A2E574" w:rsidR="00422F60" w:rsidRPr="00D14AC2" w:rsidRDefault="00422F60" w:rsidP="00D14AC2">
            <w:pPr>
              <w:numPr>
                <w:ilvl w:val="0"/>
                <w:numId w:val="6"/>
              </w:numPr>
              <w:spacing w:before="120" w:after="120" w:line="240" w:lineRule="exact"/>
              <w:ind w:left="284" w:hanging="142"/>
              <w:jc w:val="both"/>
              <w:rPr>
                <w:rFonts w:ascii="Arial" w:hAnsi="Arial" w:cs="Arial"/>
                <w:sz w:val="20"/>
                <w:szCs w:val="20"/>
              </w:rPr>
            </w:pPr>
            <w:r w:rsidRPr="00344D7D">
              <w:rPr>
                <w:rFonts w:ascii="Arial" w:hAnsi="Arial" w:cs="Arial"/>
                <w:sz w:val="20"/>
                <w:szCs w:val="20"/>
              </w:rPr>
              <w:t>da bo vsaka izmena imela vodjo</w:t>
            </w:r>
            <w:r w:rsidR="00D14AC2">
              <w:rPr>
                <w:rFonts w:ascii="Arial" w:hAnsi="Arial" w:cs="Arial"/>
                <w:sz w:val="20"/>
                <w:szCs w:val="20"/>
              </w:rPr>
              <w:t xml:space="preserve"> izmene ter varnostnika</w:t>
            </w:r>
            <w:r w:rsidR="00151327">
              <w:rPr>
                <w:rFonts w:ascii="Arial" w:hAnsi="Arial" w:cs="Arial"/>
                <w:sz w:val="20"/>
                <w:szCs w:val="20"/>
              </w:rPr>
              <w:t xml:space="preserve"> </w:t>
            </w:r>
            <w:r w:rsidR="00D14AC2">
              <w:rPr>
                <w:rFonts w:ascii="Arial" w:hAnsi="Arial" w:cs="Arial"/>
                <w:sz w:val="20"/>
                <w:szCs w:val="20"/>
              </w:rPr>
              <w:t>-</w:t>
            </w:r>
            <w:r w:rsidR="00151327">
              <w:rPr>
                <w:rFonts w:ascii="Arial" w:hAnsi="Arial" w:cs="Arial"/>
                <w:sz w:val="20"/>
                <w:szCs w:val="20"/>
              </w:rPr>
              <w:t xml:space="preserve"> </w:t>
            </w:r>
            <w:r w:rsidR="00D14AC2">
              <w:rPr>
                <w:rFonts w:ascii="Arial" w:hAnsi="Arial" w:cs="Arial"/>
                <w:sz w:val="20"/>
                <w:szCs w:val="20"/>
              </w:rPr>
              <w:t>receptor</w:t>
            </w:r>
            <w:r w:rsidR="00E67D98">
              <w:rPr>
                <w:rFonts w:ascii="Arial" w:hAnsi="Arial" w:cs="Arial"/>
                <w:sz w:val="20"/>
                <w:szCs w:val="20"/>
              </w:rPr>
              <w:t>j</w:t>
            </w:r>
            <w:r w:rsidR="00D14AC2">
              <w:rPr>
                <w:rFonts w:ascii="Arial" w:hAnsi="Arial" w:cs="Arial"/>
                <w:sz w:val="20"/>
                <w:szCs w:val="20"/>
              </w:rPr>
              <w:t>a,</w:t>
            </w:r>
          </w:p>
        </w:tc>
      </w:tr>
      <w:tr w:rsidR="00422F60" w:rsidRPr="00FD7030" w14:paraId="337D3AD1" w14:textId="77777777" w:rsidTr="00DF52D4">
        <w:tc>
          <w:tcPr>
            <w:tcW w:w="8778" w:type="dxa"/>
            <w:vAlign w:val="center"/>
          </w:tcPr>
          <w:p w14:paraId="1EA4CDF0"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vsak teden do ponedeljka do 7. ure zjutraj posredoval naročniku tedenski razpored dela varnostnikov za prihajajoči teden,</w:t>
            </w:r>
          </w:p>
        </w:tc>
      </w:tr>
      <w:tr w:rsidR="00422F60" w:rsidRPr="00FD7030" w14:paraId="2F3DDF91" w14:textId="77777777" w:rsidTr="00DF52D4">
        <w:tc>
          <w:tcPr>
            <w:tcW w:w="8778" w:type="dxa"/>
            <w:vAlign w:val="center"/>
          </w:tcPr>
          <w:p w14:paraId="66463A77"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344D7D">
              <w:rPr>
                <w:rFonts w:ascii="Arial" w:hAnsi="Arial" w:cs="Arial"/>
                <w:sz w:val="20"/>
                <w:szCs w:val="20"/>
              </w:rPr>
              <w:t xml:space="preserve">da bo najkasneje do </w:t>
            </w:r>
            <w:r>
              <w:rPr>
                <w:rFonts w:ascii="Arial" w:hAnsi="Arial" w:cs="Arial"/>
                <w:sz w:val="20"/>
                <w:szCs w:val="20"/>
              </w:rPr>
              <w:t>7</w:t>
            </w:r>
            <w:r w:rsidRPr="00344D7D">
              <w:rPr>
                <w:rFonts w:ascii="Arial" w:hAnsi="Arial" w:cs="Arial"/>
                <w:sz w:val="20"/>
                <w:szCs w:val="20"/>
              </w:rPr>
              <w:t xml:space="preserve">.30 ure </w:t>
            </w:r>
            <w:r>
              <w:rPr>
                <w:rFonts w:ascii="Arial" w:hAnsi="Arial" w:cs="Arial"/>
                <w:sz w:val="20"/>
                <w:szCs w:val="20"/>
              </w:rPr>
              <w:t xml:space="preserve">zjutraj </w:t>
            </w:r>
            <w:r w:rsidRPr="00344D7D">
              <w:rPr>
                <w:rFonts w:ascii="Arial" w:hAnsi="Arial" w:cs="Arial"/>
                <w:sz w:val="20"/>
                <w:szCs w:val="20"/>
              </w:rPr>
              <w:t>naročniku pisno sporočil podatke o stanju tujcev, prosilcev, najav in izbrisu tujcev,</w:t>
            </w:r>
          </w:p>
        </w:tc>
      </w:tr>
      <w:tr w:rsidR="00422F60" w:rsidRPr="00FD7030" w14:paraId="3D3BC782" w14:textId="77777777" w:rsidTr="00DF52D4">
        <w:tc>
          <w:tcPr>
            <w:tcW w:w="8778" w:type="dxa"/>
            <w:vAlign w:val="center"/>
          </w:tcPr>
          <w:p w14:paraId="73B68C93"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344D7D">
              <w:rPr>
                <w:rFonts w:ascii="Arial" w:hAnsi="Arial" w:cs="Arial"/>
                <w:sz w:val="20"/>
                <w:szCs w:val="20"/>
              </w:rPr>
              <w:t>da bodo varnostniki pregledali osebe, ki so nameščene na lokaciji, pred vstopom v stavbo/varovano območje,</w:t>
            </w:r>
          </w:p>
        </w:tc>
      </w:tr>
      <w:tr w:rsidR="00422F60" w:rsidRPr="00FD7030" w14:paraId="6F639392" w14:textId="77777777" w:rsidTr="00DF52D4">
        <w:tc>
          <w:tcPr>
            <w:tcW w:w="8778" w:type="dxa"/>
            <w:vAlign w:val="center"/>
          </w:tcPr>
          <w:p w14:paraId="3961937A"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344D7D">
              <w:rPr>
                <w:rFonts w:ascii="Arial" w:hAnsi="Arial" w:cs="Arial"/>
                <w:sz w:val="20"/>
                <w:szCs w:val="20"/>
              </w:rPr>
              <w:t>da bodo varnostniki</w:t>
            </w:r>
            <w:r w:rsidRPr="00FD7030">
              <w:rPr>
                <w:rFonts w:ascii="Arial" w:hAnsi="Arial" w:cs="Arial"/>
                <w:sz w:val="20"/>
                <w:szCs w:val="20"/>
              </w:rPr>
              <w:t>, po potrebi meril temperaturo in preverjal</w:t>
            </w:r>
            <w:r>
              <w:rPr>
                <w:rFonts w:ascii="Arial" w:hAnsi="Arial" w:cs="Arial"/>
                <w:sz w:val="20"/>
                <w:szCs w:val="20"/>
              </w:rPr>
              <w:t>i</w:t>
            </w:r>
            <w:r w:rsidRPr="00FD7030">
              <w:rPr>
                <w:rFonts w:ascii="Arial" w:hAnsi="Arial" w:cs="Arial"/>
                <w:sz w:val="20"/>
                <w:szCs w:val="20"/>
              </w:rPr>
              <w:t xml:space="preserve"> vse druge pogoje za vstop, ki bodo naročeni s strani naročnika,</w:t>
            </w:r>
          </w:p>
        </w:tc>
      </w:tr>
      <w:tr w:rsidR="00422F60" w:rsidRPr="00FD7030" w14:paraId="4A1101F1" w14:textId="77777777" w:rsidTr="00DF52D4">
        <w:tc>
          <w:tcPr>
            <w:tcW w:w="8778" w:type="dxa"/>
            <w:vAlign w:val="center"/>
          </w:tcPr>
          <w:p w14:paraId="5A214997"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Pr>
                <w:sz w:val="20"/>
                <w:szCs w:val="20"/>
              </w:rPr>
              <w:t xml:space="preserve">da bodo varnostniki </w:t>
            </w:r>
            <w:r w:rsidRPr="00785506">
              <w:rPr>
                <w:sz w:val="20"/>
                <w:szCs w:val="20"/>
              </w:rPr>
              <w:t>varov</w:t>
            </w:r>
            <w:r>
              <w:rPr>
                <w:sz w:val="20"/>
                <w:szCs w:val="20"/>
              </w:rPr>
              <w:t>ali</w:t>
            </w:r>
            <w:r w:rsidRPr="00785506">
              <w:rPr>
                <w:sz w:val="20"/>
                <w:szCs w:val="20"/>
              </w:rPr>
              <w:t xml:space="preserve"> oseb</w:t>
            </w:r>
            <w:r>
              <w:rPr>
                <w:sz w:val="20"/>
                <w:szCs w:val="20"/>
              </w:rPr>
              <w:t>e</w:t>
            </w:r>
            <w:r w:rsidRPr="00785506">
              <w:rPr>
                <w:sz w:val="20"/>
                <w:szCs w:val="20"/>
              </w:rPr>
              <w:t xml:space="preserve"> in premoženj</w:t>
            </w:r>
            <w:r>
              <w:rPr>
                <w:sz w:val="20"/>
                <w:szCs w:val="20"/>
              </w:rPr>
              <w:t>e</w:t>
            </w:r>
            <w:r w:rsidRPr="00785506">
              <w:rPr>
                <w:sz w:val="20"/>
                <w:szCs w:val="20"/>
              </w:rPr>
              <w:t xml:space="preserve"> pred uničenjem, poškodovanjem, tatvino in drugimi oblikami škodljivega ravnanja</w:t>
            </w:r>
            <w:r>
              <w:rPr>
                <w:sz w:val="20"/>
                <w:szCs w:val="20"/>
              </w:rPr>
              <w:t>,</w:t>
            </w:r>
          </w:p>
        </w:tc>
      </w:tr>
      <w:tr w:rsidR="00422F60" w:rsidRPr="00FD7030" w14:paraId="352EEA17" w14:textId="77777777" w:rsidTr="00DF52D4">
        <w:tc>
          <w:tcPr>
            <w:tcW w:w="8778" w:type="dxa"/>
            <w:vAlign w:val="center"/>
          </w:tcPr>
          <w:p w14:paraId="0AECB02A" w14:textId="6A9995F3"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344D7D">
              <w:rPr>
                <w:rFonts w:ascii="Arial" w:hAnsi="Arial" w:cs="Arial"/>
                <w:sz w:val="20"/>
                <w:szCs w:val="20"/>
              </w:rPr>
              <w:t>da bodo varnostniki nemudoma obvestili skrbnika okvirnega sporazuma in druge osebe, ki jih določi naročnik, o izrednih situacijah,</w:t>
            </w:r>
            <w:r w:rsidR="00A67180" w:rsidRPr="00A67180">
              <w:rPr>
                <w:rFonts w:ascii="Arial" w:hAnsi="Arial" w:cs="Arial"/>
                <w:color w:val="FF0000"/>
                <w:sz w:val="20"/>
                <w:szCs w:val="20"/>
              </w:rPr>
              <w:t xml:space="preserve"> </w:t>
            </w:r>
          </w:p>
        </w:tc>
      </w:tr>
      <w:tr w:rsidR="00422F60" w:rsidRPr="00FD7030" w14:paraId="53252543" w14:textId="77777777" w:rsidTr="00DF52D4">
        <w:tc>
          <w:tcPr>
            <w:tcW w:w="8778" w:type="dxa"/>
            <w:vAlign w:val="center"/>
          </w:tcPr>
          <w:p w14:paraId="63D73BFC" w14:textId="5E2F4E76"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BD3713">
              <w:rPr>
                <w:rFonts w:ascii="Arial" w:hAnsi="Arial" w:cs="Arial"/>
                <w:sz w:val="20"/>
                <w:szCs w:val="20"/>
              </w:rPr>
              <w:t xml:space="preserve">da bodo varnostniki vzpostavili evidenco prisotnosti oseb </w:t>
            </w:r>
            <w:r w:rsidRPr="00F40D0B">
              <w:rPr>
                <w:rFonts w:ascii="Arial" w:hAnsi="Arial" w:cs="Arial"/>
                <w:sz w:val="20"/>
                <w:szCs w:val="20"/>
              </w:rPr>
              <w:t>v elektronski obliki (programska oprema)</w:t>
            </w:r>
            <w:r w:rsidRPr="00BD3713">
              <w:rPr>
                <w:rFonts w:ascii="Arial" w:hAnsi="Arial" w:cs="Arial"/>
                <w:sz w:val="20"/>
                <w:szCs w:val="20"/>
              </w:rPr>
              <w:t>, ki so nameščene na lokaciji ter preverjali prisotnost in izvajali spremstvo oseb do sob ter opravljali drugo spremstvo po naročilu naročnika,</w:t>
            </w:r>
          </w:p>
        </w:tc>
      </w:tr>
      <w:tr w:rsidR="00422F60" w:rsidRPr="00FD7030" w14:paraId="283EB14E" w14:textId="77777777" w:rsidTr="00DF52D4">
        <w:tc>
          <w:tcPr>
            <w:tcW w:w="8778" w:type="dxa"/>
            <w:vAlign w:val="center"/>
          </w:tcPr>
          <w:p w14:paraId="531358B3" w14:textId="20BF184E"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varnostniki med opravljanjem delovnih nalog ne bodo uporabljali mobilnih telefonov, razen službenih telefonov za službene namene; uporaba mobilnih telefonov v zasebne namene ni  dovoljena,</w:t>
            </w:r>
            <w:r w:rsidR="00A67180" w:rsidRPr="00A67180">
              <w:rPr>
                <w:rFonts w:ascii="Arial" w:hAnsi="Arial" w:cs="Arial"/>
                <w:color w:val="FF0000"/>
                <w:sz w:val="20"/>
                <w:szCs w:val="20"/>
              </w:rPr>
              <w:t xml:space="preserve"> </w:t>
            </w:r>
          </w:p>
        </w:tc>
      </w:tr>
      <w:tr w:rsidR="00422F60" w:rsidRPr="00FD7030" w14:paraId="08068F08" w14:textId="77777777" w:rsidTr="00DF52D4">
        <w:tc>
          <w:tcPr>
            <w:tcW w:w="8778" w:type="dxa"/>
            <w:vAlign w:val="center"/>
          </w:tcPr>
          <w:p w14:paraId="0824D4DB"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 opremo in inventarjem, ki mu ga naročnik daje v uporabo ravnal kot dober gospodar,</w:t>
            </w:r>
          </w:p>
        </w:tc>
      </w:tr>
      <w:tr w:rsidR="00422F60" w:rsidRPr="00FD7030" w14:paraId="56D9E131" w14:textId="77777777" w:rsidTr="00DF52D4">
        <w:tc>
          <w:tcPr>
            <w:tcW w:w="8778" w:type="dxa"/>
            <w:vAlign w:val="center"/>
          </w:tcPr>
          <w:p w14:paraId="7EA9E598" w14:textId="6BA64EA3" w:rsidR="00422F60" w:rsidRPr="00FD7030" w:rsidRDefault="00151327"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zagotovil lastno opremo in da bo servisiranje lastne opreme, kot je npr.: računalnik, tiskalnik, internetno povezavo ipd., zagotovil sam</w:t>
            </w:r>
            <w:r>
              <w:rPr>
                <w:rFonts w:ascii="Arial" w:hAnsi="Arial" w:cs="Arial"/>
                <w:sz w:val="20"/>
                <w:szCs w:val="20"/>
              </w:rPr>
              <w:t>,</w:t>
            </w:r>
          </w:p>
        </w:tc>
      </w:tr>
      <w:tr w:rsidR="00151327" w:rsidRPr="00FD7030" w14:paraId="7D25113B" w14:textId="77777777" w:rsidTr="00FD2725">
        <w:tc>
          <w:tcPr>
            <w:tcW w:w="8778" w:type="dxa"/>
            <w:vAlign w:val="center"/>
          </w:tcPr>
          <w:p w14:paraId="62128FD7" w14:textId="77777777" w:rsidR="00151327" w:rsidRPr="00FD7030" w:rsidRDefault="00151327" w:rsidP="00FD2725">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zagotavljal pisarniški material in ostalo potrebno varovalno opremo in potrošni material,</w:t>
            </w:r>
          </w:p>
        </w:tc>
      </w:tr>
      <w:tr w:rsidR="00422F60" w:rsidRPr="00FD7030" w14:paraId="1B4316B0" w14:textId="77777777" w:rsidTr="00DF52D4">
        <w:tc>
          <w:tcPr>
            <w:tcW w:w="8778" w:type="dxa"/>
            <w:vAlign w:val="center"/>
          </w:tcPr>
          <w:p w14:paraId="1364C0BF" w14:textId="01011942"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vzpostavil sistem nadzora nad delom varnostnikov s primerno tehnično opremo, skladno z</w:t>
            </w:r>
            <w:r w:rsidR="007B1307">
              <w:rPr>
                <w:rFonts w:ascii="Arial" w:hAnsi="Arial" w:cs="Arial"/>
                <w:sz w:val="20"/>
                <w:szCs w:val="20"/>
              </w:rPr>
              <w:t xml:space="preserve"> </w:t>
            </w:r>
            <w:r w:rsidRPr="00FD7030">
              <w:rPr>
                <w:rFonts w:ascii="Arial" w:hAnsi="Arial" w:cs="Arial"/>
                <w:sz w:val="20"/>
                <w:szCs w:val="20"/>
              </w:rPr>
              <w:t>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 Evidenca o nadzoru mora biti dostopna naročniku za pregled.</w:t>
            </w:r>
          </w:p>
        </w:tc>
      </w:tr>
      <w:tr w:rsidR="00422F60" w:rsidRPr="00FD7030" w14:paraId="1E559DD2" w14:textId="77777777" w:rsidTr="00DF52D4">
        <w:tc>
          <w:tcPr>
            <w:tcW w:w="8778" w:type="dxa"/>
            <w:vAlign w:val="center"/>
          </w:tcPr>
          <w:p w14:paraId="77CA135C" w14:textId="73BC0C2C" w:rsidR="00422F60" w:rsidRPr="00151327" w:rsidRDefault="00422F60" w:rsidP="00151327">
            <w:pPr>
              <w:pStyle w:val="Odstavekseznama"/>
              <w:numPr>
                <w:ilvl w:val="0"/>
                <w:numId w:val="7"/>
              </w:numPr>
              <w:tabs>
                <w:tab w:val="clear" w:pos="720"/>
                <w:tab w:val="num" w:pos="284"/>
              </w:tabs>
              <w:spacing w:after="120" w:line="240" w:lineRule="auto"/>
              <w:ind w:left="284" w:hanging="284"/>
              <w:jc w:val="both"/>
              <w:rPr>
                <w:rFonts w:cs="Arial"/>
                <w:color w:val="A8D08D" w:themeColor="accent6" w:themeTint="99"/>
                <w:szCs w:val="20"/>
              </w:rPr>
            </w:pPr>
            <w:r w:rsidRPr="00FD7030">
              <w:rPr>
                <w:rFonts w:cs="Arial"/>
                <w:szCs w:val="20"/>
              </w:rPr>
              <w:t>da bo</w:t>
            </w:r>
            <w:r w:rsidR="00151327" w:rsidRPr="00FD7030">
              <w:rPr>
                <w:rFonts w:cs="Arial"/>
                <w:szCs w:val="20"/>
              </w:rPr>
              <w:t xml:space="preserve"> z morebitnimi osebnimi in tajnimi podatki, s katerimi se bo seznanil,</w:t>
            </w:r>
            <w:r w:rsidR="00151327">
              <w:rPr>
                <w:rFonts w:cs="Arial"/>
                <w:szCs w:val="20"/>
              </w:rPr>
              <w:t xml:space="preserve"> </w:t>
            </w:r>
            <w:r w:rsidRPr="00FD7030">
              <w:rPr>
                <w:rFonts w:cs="Arial"/>
                <w:szCs w:val="20"/>
              </w:rPr>
              <w:t xml:space="preserve">ravnal v skladu z zakonodajo, ki ureja področje migracij in zakonodajo, ki ureja varstvo osebnih podatkov, </w:t>
            </w:r>
          </w:p>
        </w:tc>
      </w:tr>
      <w:tr w:rsidR="00422F60" w:rsidRPr="00FD7030" w14:paraId="32D887F2" w14:textId="77777777" w:rsidTr="00DF52D4">
        <w:tc>
          <w:tcPr>
            <w:tcW w:w="8778" w:type="dxa"/>
            <w:vAlign w:val="center"/>
          </w:tcPr>
          <w:p w14:paraId="55943C42"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40D0B">
              <w:rPr>
                <w:rFonts w:ascii="Arial" w:hAnsi="Arial" w:cs="Arial"/>
                <w:sz w:val="20"/>
                <w:szCs w:val="20"/>
              </w:rPr>
              <w:t>da bo varnostniku – začetniku dodelil mentorja, ki ga bo uvedel v delo, seznanil z delovnimi procesi ter nalogami ter izvajal nadzor nad njegovim delom. Mentor mora biti prisoten v isti izmeni kot varnostnik – začetnik, da zagotovi neposredno pomoč, usmerjanje ter sprotno preverjanje pravilnosti izvajanja nalog,</w:t>
            </w:r>
          </w:p>
        </w:tc>
      </w:tr>
      <w:tr w:rsidR="00422F60" w:rsidRPr="00FD7030" w14:paraId="42A6B7B4" w14:textId="77777777" w:rsidTr="00DF52D4">
        <w:tc>
          <w:tcPr>
            <w:tcW w:w="8778" w:type="dxa"/>
            <w:vAlign w:val="center"/>
          </w:tcPr>
          <w:p w14:paraId="37E40BD5" w14:textId="77777777" w:rsidR="00422F60" w:rsidRPr="000B2C29" w:rsidRDefault="00422F60" w:rsidP="00DF52D4">
            <w:pPr>
              <w:numPr>
                <w:ilvl w:val="0"/>
                <w:numId w:val="6"/>
              </w:numPr>
              <w:spacing w:before="120" w:after="120" w:line="240" w:lineRule="exact"/>
              <w:ind w:left="284" w:hanging="142"/>
              <w:jc w:val="both"/>
              <w:rPr>
                <w:rFonts w:ascii="Arial" w:hAnsi="Arial" w:cs="Arial"/>
                <w:sz w:val="20"/>
                <w:szCs w:val="20"/>
              </w:rPr>
            </w:pPr>
            <w:r w:rsidRPr="000B2C29">
              <w:rPr>
                <w:rFonts w:ascii="Arial" w:hAnsi="Arial" w:cs="Arial"/>
                <w:sz w:val="20"/>
                <w:szCs w:val="20"/>
              </w:rPr>
              <w:lastRenderedPageBreak/>
              <w:t>da bo opravljal storitve varovanja izključno z varnostniki, ki so za delo primerno usposobljeni, so v rednem delovnem razmerju s polnim delovnim časom z izvajalcem ali podizvajalcem ter jim je bila podeljena pravica do neposrednega opravljanja varovanja,</w:t>
            </w:r>
          </w:p>
        </w:tc>
      </w:tr>
      <w:tr w:rsidR="00422F60" w:rsidRPr="00FD7030" w14:paraId="577AE11A" w14:textId="77777777" w:rsidTr="00DF52D4">
        <w:tc>
          <w:tcPr>
            <w:tcW w:w="8778" w:type="dxa"/>
            <w:vAlign w:val="center"/>
          </w:tcPr>
          <w:p w14:paraId="10E25F9E" w14:textId="374F3C1C"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na podlagi pisne pritožbe naročnika najkasneje v roku 72 ur od prejema le-te izvedel zamenjavo varnostnika, ki je varovanje opravljal v nasprotju z okvirnim sporazumom in naročniku posredoval nov seznam varnostnikov; izvajalec mora takšnega varnostnika nemudoma odstraniti iz objekta,</w:t>
            </w:r>
          </w:p>
        </w:tc>
      </w:tr>
      <w:tr w:rsidR="00422F60" w:rsidRPr="00FD7030" w14:paraId="338089CC" w14:textId="77777777" w:rsidTr="00DF52D4">
        <w:tc>
          <w:tcPr>
            <w:tcW w:w="8778" w:type="dxa"/>
            <w:vAlign w:val="center"/>
          </w:tcPr>
          <w:p w14:paraId="201A7ED6" w14:textId="77777777" w:rsidR="00422F60" w:rsidRPr="00FD7030" w:rsidRDefault="00422F60" w:rsidP="00DF52D4">
            <w:pPr>
              <w:numPr>
                <w:ilvl w:val="0"/>
                <w:numId w:val="6"/>
              </w:numPr>
              <w:spacing w:before="120" w:after="120" w:line="240" w:lineRule="exact"/>
              <w:ind w:left="284" w:hanging="142"/>
              <w:jc w:val="both"/>
              <w:rPr>
                <w:rFonts w:ascii="Arial" w:eastAsia="Calibri" w:hAnsi="Arial" w:cs="Arial"/>
                <w:sz w:val="20"/>
                <w:szCs w:val="20"/>
                <w:lang w:eastAsia="en-US"/>
              </w:rPr>
            </w:pPr>
            <w:r w:rsidRPr="00FD7030">
              <w:rPr>
                <w:rFonts w:ascii="Arial" w:hAnsi="Arial" w:cs="Arial"/>
                <w:sz w:val="20"/>
                <w:szCs w:val="20"/>
              </w:rPr>
              <w:t xml:space="preserve">da bo za izvajanje varovanja imel </w:t>
            </w:r>
            <w:r w:rsidRPr="00FD7030">
              <w:rPr>
                <w:rFonts w:ascii="Arial" w:eastAsia="Calibri" w:hAnsi="Arial" w:cs="Arial"/>
                <w:sz w:val="20"/>
                <w:szCs w:val="20"/>
                <w:lang w:eastAsia="en-US"/>
              </w:rPr>
              <w:t xml:space="preserve">licenco za upravljanje z varnostno-nadzornim centrom (VNC) ali najem VNC pri subjektu, ki je imetnik veljavne licence za upravljanje z VNC. Izvajalec mora ves čas </w:t>
            </w:r>
            <w:r w:rsidRPr="00FD7030">
              <w:rPr>
                <w:rFonts w:ascii="Arial" w:hAnsi="Arial" w:cs="Arial"/>
                <w:sz w:val="20"/>
                <w:szCs w:val="20"/>
              </w:rPr>
              <w:t>okvirnega sporazuma</w:t>
            </w:r>
            <w:r w:rsidRPr="00FD7030">
              <w:rPr>
                <w:rFonts w:ascii="Arial" w:eastAsia="Calibri" w:hAnsi="Arial" w:cs="Arial"/>
                <w:sz w:val="20"/>
                <w:szCs w:val="20"/>
                <w:lang w:eastAsia="en-US"/>
              </w:rPr>
              <w:t xml:space="preserve"> zagotavljati lasten ali s pogodbo zagotovljen VNC,</w:t>
            </w:r>
          </w:p>
        </w:tc>
      </w:tr>
      <w:tr w:rsidR="00422F60" w:rsidRPr="00FD7030" w14:paraId="741857EB" w14:textId="77777777" w:rsidTr="00DF52D4">
        <w:tc>
          <w:tcPr>
            <w:tcW w:w="8778" w:type="dxa"/>
            <w:vAlign w:val="center"/>
          </w:tcPr>
          <w:p w14:paraId="65331779" w14:textId="77777777" w:rsidR="00422F60" w:rsidRPr="00FD7030" w:rsidRDefault="00422F60" w:rsidP="00DF52D4">
            <w:pPr>
              <w:numPr>
                <w:ilvl w:val="0"/>
                <w:numId w:val="6"/>
              </w:numPr>
              <w:spacing w:before="120" w:after="120" w:line="240" w:lineRule="exact"/>
              <w:ind w:left="284" w:hanging="142"/>
              <w:jc w:val="both"/>
              <w:rPr>
                <w:rFonts w:ascii="Arial" w:hAnsi="Arial" w:cs="Arial"/>
                <w:strike/>
                <w:sz w:val="20"/>
                <w:szCs w:val="20"/>
              </w:rPr>
            </w:pPr>
            <w:r w:rsidRPr="00FD7030">
              <w:rPr>
                <w:rFonts w:ascii="Arial" w:eastAsia="Calibri" w:hAnsi="Arial" w:cs="Arial"/>
                <w:sz w:val="20"/>
                <w:szCs w:val="20"/>
                <w:lang w:eastAsia="en-US"/>
              </w:rPr>
              <w:t>da bo za izvajanje varovanja imel nadomestni VNC ali najet nadomestni VNC pri subjektu, ki je imetnik veljavne licence za upravljanje z VNC,</w:t>
            </w:r>
          </w:p>
        </w:tc>
      </w:tr>
      <w:tr w:rsidR="00422F60" w:rsidRPr="00B141EB" w14:paraId="2959837B" w14:textId="77777777" w:rsidTr="00DF52D4">
        <w:tc>
          <w:tcPr>
            <w:tcW w:w="8778" w:type="dxa"/>
            <w:vAlign w:val="center"/>
          </w:tcPr>
          <w:p w14:paraId="64F1BFD7" w14:textId="77777777" w:rsidR="00422F60" w:rsidRPr="00CD695B" w:rsidRDefault="00422F60" w:rsidP="00DF52D4">
            <w:pPr>
              <w:numPr>
                <w:ilvl w:val="0"/>
                <w:numId w:val="6"/>
              </w:numPr>
              <w:spacing w:before="120" w:after="120" w:line="240" w:lineRule="exact"/>
              <w:ind w:left="284" w:hanging="142"/>
              <w:jc w:val="both"/>
              <w:rPr>
                <w:rFonts w:ascii="Arial" w:eastAsia="Calibri" w:hAnsi="Arial" w:cs="Arial"/>
                <w:color w:val="000000" w:themeColor="text1"/>
                <w:sz w:val="20"/>
                <w:szCs w:val="20"/>
                <w:lang w:eastAsia="en-US"/>
              </w:rPr>
            </w:pPr>
            <w:r w:rsidRPr="00CD695B">
              <w:rPr>
                <w:rFonts w:ascii="Arial" w:hAnsi="Arial" w:cs="Arial"/>
                <w:color w:val="000000" w:themeColor="text1"/>
                <w:sz w:val="20"/>
                <w:szCs w:val="20"/>
              </w:rPr>
              <w:t>da bo imel intervencijsko enoto, ki je v skladu z ZZasV-1 lahko lastna ali podizvajalčeva, pri tem pa mora le-ta imeti odločbo AKOS-a o dodelitvi radijskih frekvenc za vsaj območje lokacije izvajanja storitev, ki je predmet tega naročila,</w:t>
            </w:r>
          </w:p>
        </w:tc>
      </w:tr>
      <w:tr w:rsidR="00422F60" w:rsidRPr="00B141EB" w14:paraId="2D8D5BDB" w14:textId="77777777" w:rsidTr="00DF52D4">
        <w:tc>
          <w:tcPr>
            <w:tcW w:w="8778" w:type="dxa"/>
            <w:vAlign w:val="center"/>
          </w:tcPr>
          <w:p w14:paraId="43945BAA" w14:textId="0E4F1BD0" w:rsidR="00422F60" w:rsidRPr="00CD695B" w:rsidRDefault="00422F60" w:rsidP="00DF52D4">
            <w:pPr>
              <w:numPr>
                <w:ilvl w:val="0"/>
                <w:numId w:val="6"/>
              </w:numPr>
              <w:spacing w:before="120" w:after="120" w:line="240" w:lineRule="exact"/>
              <w:ind w:left="284" w:hanging="142"/>
              <w:jc w:val="both"/>
              <w:rPr>
                <w:rFonts w:ascii="Arial" w:hAnsi="Arial" w:cs="Arial"/>
                <w:color w:val="000000" w:themeColor="text1"/>
                <w:sz w:val="20"/>
                <w:szCs w:val="20"/>
              </w:rPr>
            </w:pPr>
            <w:r w:rsidRPr="00CD695B">
              <w:rPr>
                <w:rFonts w:ascii="Arial" w:hAnsi="Arial" w:cs="Arial"/>
                <w:color w:val="000000" w:themeColor="text1"/>
                <w:sz w:val="20"/>
                <w:szCs w:val="20"/>
              </w:rPr>
              <w:t xml:space="preserve">da bo zagotovil </w:t>
            </w:r>
            <w:r w:rsidR="00B6562A" w:rsidRPr="00CD695B">
              <w:rPr>
                <w:rFonts w:ascii="Arial" w:hAnsi="Arial" w:cs="Arial"/>
                <w:color w:val="000000" w:themeColor="text1"/>
                <w:sz w:val="20"/>
                <w:szCs w:val="20"/>
              </w:rPr>
              <w:t xml:space="preserve">priklop in stalen </w:t>
            </w:r>
            <w:r w:rsidRPr="00CD695B">
              <w:rPr>
                <w:rFonts w:ascii="Arial" w:hAnsi="Arial" w:cs="Arial"/>
                <w:color w:val="000000" w:themeColor="text1"/>
                <w:sz w:val="20"/>
                <w:szCs w:val="20"/>
              </w:rPr>
              <w:t xml:space="preserve">prenos signala </w:t>
            </w:r>
            <w:r w:rsidR="00B6562A" w:rsidRPr="00CD695B">
              <w:rPr>
                <w:rFonts w:ascii="Arial" w:hAnsi="Arial" w:cs="Arial"/>
                <w:color w:val="000000" w:themeColor="text1"/>
                <w:sz w:val="20"/>
                <w:szCs w:val="20"/>
              </w:rPr>
              <w:t xml:space="preserve">alarmnih signalov iz objekta naročnika </w:t>
            </w:r>
            <w:r w:rsidRPr="00CD695B">
              <w:rPr>
                <w:rFonts w:ascii="Arial" w:hAnsi="Arial" w:cs="Arial"/>
                <w:color w:val="000000" w:themeColor="text1"/>
                <w:sz w:val="20"/>
                <w:szCs w:val="20"/>
              </w:rPr>
              <w:t>na VNC,</w:t>
            </w:r>
          </w:p>
        </w:tc>
      </w:tr>
      <w:tr w:rsidR="00422F60" w:rsidRPr="00B141EB" w14:paraId="4407B1D8" w14:textId="77777777" w:rsidTr="00DF52D4">
        <w:tc>
          <w:tcPr>
            <w:tcW w:w="8778" w:type="dxa"/>
            <w:vAlign w:val="center"/>
          </w:tcPr>
          <w:p w14:paraId="2309A4E5" w14:textId="02EF284E" w:rsidR="00422F60" w:rsidRPr="00B6562A" w:rsidRDefault="00422F60" w:rsidP="00DF52D4">
            <w:pPr>
              <w:numPr>
                <w:ilvl w:val="0"/>
                <w:numId w:val="6"/>
              </w:numPr>
              <w:spacing w:before="120" w:after="120" w:line="240" w:lineRule="exact"/>
              <w:ind w:left="284" w:hanging="142"/>
              <w:jc w:val="both"/>
              <w:rPr>
                <w:rFonts w:asciiTheme="minorBidi" w:hAnsiTheme="minorBidi" w:cstheme="minorBidi"/>
                <w:sz w:val="20"/>
                <w:szCs w:val="20"/>
              </w:rPr>
            </w:pPr>
            <w:r w:rsidRPr="00B6562A">
              <w:rPr>
                <w:rFonts w:asciiTheme="minorBidi" w:hAnsiTheme="minorBidi" w:cstheme="minorBidi"/>
                <w:sz w:val="20"/>
                <w:szCs w:val="20"/>
              </w:rPr>
              <w:t xml:space="preserve">da bo zagotovil 24 urni nadzor in stalno pripravljenost </w:t>
            </w:r>
            <w:r w:rsidR="00B6562A" w:rsidRPr="00B6562A">
              <w:rPr>
                <w:rFonts w:asciiTheme="minorBidi" w:hAnsiTheme="minorBidi" w:cstheme="minorBidi"/>
                <w:sz w:val="20"/>
                <w:szCs w:val="20"/>
              </w:rPr>
              <w:t>ter</w:t>
            </w:r>
            <w:r w:rsidRPr="00B6562A">
              <w:rPr>
                <w:rFonts w:asciiTheme="minorBidi" w:hAnsiTheme="minorBidi" w:cstheme="minorBidi"/>
                <w:sz w:val="20"/>
                <w:szCs w:val="20"/>
              </w:rPr>
              <w:t xml:space="preserve"> intervencijo usposobljene in ustrezno opremljene osebe/skupine najkasneje v 15 minutah od sprejema alarma</w:t>
            </w:r>
            <w:r w:rsidR="00573CED">
              <w:rPr>
                <w:rFonts w:asciiTheme="minorBidi" w:hAnsiTheme="minorBidi" w:cstheme="minorBidi"/>
                <w:sz w:val="20"/>
                <w:szCs w:val="20"/>
              </w:rPr>
              <w:t>,</w:t>
            </w:r>
          </w:p>
        </w:tc>
      </w:tr>
      <w:tr w:rsidR="00422F60" w:rsidRPr="00B141EB" w14:paraId="5681A566" w14:textId="77777777" w:rsidTr="00DF52D4">
        <w:tc>
          <w:tcPr>
            <w:tcW w:w="8778" w:type="dxa"/>
            <w:vAlign w:val="center"/>
          </w:tcPr>
          <w:p w14:paraId="763E7E56" w14:textId="77777777" w:rsidR="00422F60" w:rsidRPr="00B6562A" w:rsidRDefault="00422F60" w:rsidP="00DF52D4">
            <w:pPr>
              <w:numPr>
                <w:ilvl w:val="0"/>
                <w:numId w:val="6"/>
              </w:numPr>
              <w:spacing w:before="120" w:after="120" w:line="240" w:lineRule="exact"/>
              <w:ind w:left="284" w:hanging="142"/>
              <w:jc w:val="both"/>
              <w:rPr>
                <w:rFonts w:asciiTheme="minorBidi" w:hAnsiTheme="minorBidi" w:cstheme="minorBidi"/>
                <w:sz w:val="20"/>
                <w:szCs w:val="20"/>
              </w:rPr>
            </w:pPr>
            <w:r w:rsidRPr="00B6562A">
              <w:rPr>
                <w:rFonts w:asciiTheme="minorBidi" w:hAnsiTheme="minorBidi" w:cstheme="minorBidi"/>
                <w:sz w:val="20"/>
                <w:szCs w:val="20"/>
              </w:rPr>
              <w:t>da bo naročnika opozoril na vse okoliščine, za katere ve ali bi moral vedeti in bi lahko bile pomembne za opravljanje storitev,</w:t>
            </w:r>
          </w:p>
        </w:tc>
      </w:tr>
      <w:tr w:rsidR="00422F60" w:rsidRPr="00FD7030" w14:paraId="5EF24B28" w14:textId="77777777" w:rsidTr="00DF52D4">
        <w:tc>
          <w:tcPr>
            <w:tcW w:w="8778" w:type="dxa"/>
            <w:vAlign w:val="center"/>
          </w:tcPr>
          <w:p w14:paraId="46B31325"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 vsako spremembo pri izvajanju pogodbenih storitev predhodno pridobil pisno soglasje naročnika,</w:t>
            </w:r>
          </w:p>
        </w:tc>
      </w:tr>
      <w:tr w:rsidR="00422F60" w:rsidRPr="00FD7030" w14:paraId="1FFB650C" w14:textId="77777777" w:rsidTr="00DF52D4">
        <w:tc>
          <w:tcPr>
            <w:tcW w:w="8778" w:type="dxa"/>
            <w:vAlign w:val="center"/>
          </w:tcPr>
          <w:p w14:paraId="103A19C5"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pravočasno opozoril na morebitne ovire pri izvajanju storitev,</w:t>
            </w:r>
          </w:p>
        </w:tc>
      </w:tr>
      <w:tr w:rsidR="00422F60" w:rsidRPr="00FD7030" w14:paraId="2A68EEF2" w14:textId="77777777" w:rsidTr="00DF52D4">
        <w:tc>
          <w:tcPr>
            <w:tcW w:w="8778" w:type="dxa"/>
            <w:vAlign w:val="center"/>
          </w:tcPr>
          <w:p w14:paraId="0A6045F8"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ščitil interese naročnika,</w:t>
            </w:r>
          </w:p>
        </w:tc>
      </w:tr>
      <w:tr w:rsidR="00422F60" w:rsidRPr="00FD7030" w14:paraId="1AA7B8F6" w14:textId="77777777" w:rsidTr="00DF52D4">
        <w:tc>
          <w:tcPr>
            <w:tcW w:w="8778" w:type="dxa"/>
            <w:vAlign w:val="center"/>
          </w:tcPr>
          <w:p w14:paraId="16A38811" w14:textId="077730AF"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tc>
      </w:tr>
      <w:tr w:rsidR="00422F60" w:rsidRPr="00FD7030" w14:paraId="646006BC" w14:textId="77777777" w:rsidTr="00DF52D4">
        <w:tc>
          <w:tcPr>
            <w:tcW w:w="8778" w:type="dxa"/>
            <w:vAlign w:val="center"/>
          </w:tcPr>
          <w:p w14:paraId="2F6F8578"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tc>
      </w:tr>
      <w:tr w:rsidR="00422F60" w:rsidRPr="00FD7030" w14:paraId="432AB547" w14:textId="77777777" w:rsidTr="00DF52D4">
        <w:tc>
          <w:tcPr>
            <w:tcW w:w="8778" w:type="dxa"/>
            <w:vAlign w:val="center"/>
          </w:tcPr>
          <w:p w14:paraId="52EF58B3" w14:textId="77777777" w:rsidR="00422F60" w:rsidRPr="00FD7030" w:rsidRDefault="00422F60" w:rsidP="00DF52D4">
            <w:pPr>
              <w:numPr>
                <w:ilvl w:val="0"/>
                <w:numId w:val="6"/>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vse medsebojne dogovore, podatke in dokumentacijo, ki je predmet tega naročila, varoval v skladu s poslovnimi običaji, ter z njimi ne bo seznanjal nepooblaščenih oseb oziroma javnosti,</w:t>
            </w:r>
          </w:p>
        </w:tc>
      </w:tr>
    </w:tbl>
    <w:p w14:paraId="14128058" w14:textId="77777777" w:rsidR="00422F60" w:rsidRDefault="00422F60" w:rsidP="00422F60">
      <w:pPr>
        <w:spacing w:line="240" w:lineRule="exact"/>
        <w:contextualSpacing/>
        <w:jc w:val="both"/>
        <w:rPr>
          <w:rFonts w:asciiTheme="minorBidi" w:hAnsiTheme="minorBidi" w:cstheme="minorBidi"/>
          <w:b/>
          <w:szCs w:val="20"/>
        </w:rPr>
      </w:pPr>
    </w:p>
    <w:p w14:paraId="1251C0CC" w14:textId="77777777" w:rsidR="00B6562A" w:rsidRDefault="00B6562A" w:rsidP="00DE225C">
      <w:pPr>
        <w:spacing w:line="276" w:lineRule="auto"/>
        <w:contextualSpacing/>
        <w:jc w:val="both"/>
        <w:rPr>
          <w:rFonts w:ascii="Arial" w:hAnsi="Arial" w:cs="Arial"/>
          <w:sz w:val="20"/>
          <w:szCs w:val="20"/>
        </w:rPr>
      </w:pPr>
    </w:p>
    <w:p w14:paraId="4353386C" w14:textId="655E09EE" w:rsidR="00DE225C" w:rsidRPr="00E5159D" w:rsidRDefault="00DE225C" w:rsidP="00DE225C">
      <w:pPr>
        <w:spacing w:line="276" w:lineRule="auto"/>
        <w:contextualSpacing/>
        <w:jc w:val="both"/>
        <w:rPr>
          <w:rFonts w:ascii="Arial" w:hAnsi="Arial" w:cs="Arial"/>
          <w:sz w:val="20"/>
          <w:szCs w:val="20"/>
        </w:rPr>
      </w:pPr>
      <w:r w:rsidRPr="00E5159D">
        <w:rPr>
          <w:rFonts w:ascii="Arial" w:hAnsi="Arial" w:cs="Arial"/>
          <w:sz w:val="20"/>
          <w:szCs w:val="20"/>
        </w:rPr>
        <w:t xml:space="preserve">Vsi ostali pogoji in zahteve naročnika, ki v dokumentaciji niso posebej navedeni, so takšni, kot jih opredeljuje osnutek </w:t>
      </w:r>
      <w:r w:rsidR="00FC2D60" w:rsidRPr="00E5159D">
        <w:rPr>
          <w:rFonts w:ascii="Arial" w:hAnsi="Arial" w:cs="Arial"/>
          <w:sz w:val="20"/>
          <w:szCs w:val="20"/>
        </w:rPr>
        <w:t>okvirnega sporazuma</w:t>
      </w:r>
      <w:r w:rsidRPr="00E5159D">
        <w:rPr>
          <w:rFonts w:ascii="Arial" w:hAnsi="Arial" w:cs="Arial"/>
          <w:sz w:val="20"/>
          <w:szCs w:val="20"/>
        </w:rPr>
        <w:t xml:space="preserve">, ki je sestavni del dokumentacije. </w:t>
      </w:r>
    </w:p>
    <w:p w14:paraId="6AA85216" w14:textId="77777777" w:rsidR="00DE225C" w:rsidRPr="00E5159D" w:rsidRDefault="00DE225C" w:rsidP="00DE225C">
      <w:pPr>
        <w:spacing w:line="276" w:lineRule="auto"/>
        <w:contextualSpacing/>
        <w:jc w:val="both"/>
        <w:rPr>
          <w:rFonts w:ascii="Arial" w:hAnsi="Arial" w:cs="Arial"/>
          <w:sz w:val="20"/>
          <w:szCs w:val="20"/>
        </w:rPr>
      </w:pPr>
    </w:p>
    <w:p w14:paraId="74C97CBD" w14:textId="74F5D022" w:rsidR="007E53C9" w:rsidRPr="00E5159D" w:rsidRDefault="0053212D" w:rsidP="007E53C9">
      <w:pPr>
        <w:rPr>
          <w:rFonts w:ascii="Arial" w:hAnsi="Arial" w:cs="Arial"/>
          <w:sz w:val="20"/>
          <w:szCs w:val="20"/>
        </w:rPr>
      </w:pPr>
      <w:r w:rsidRPr="00E5159D">
        <w:rPr>
          <w:rFonts w:ascii="Arial" w:hAnsi="Arial" w:cs="Arial"/>
          <w:sz w:val="20"/>
          <w:szCs w:val="20"/>
        </w:rPr>
        <w:t xml:space="preserve">Tehnične specifikacije </w:t>
      </w:r>
      <w:r w:rsidR="006F1F4A" w:rsidRPr="00E5159D">
        <w:rPr>
          <w:rFonts w:ascii="Arial" w:hAnsi="Arial" w:cs="Arial"/>
          <w:sz w:val="20"/>
          <w:szCs w:val="20"/>
        </w:rPr>
        <w:t>so sestavni del osnutka okvirnega sporazuma in priloga k okvirnem sporazumu.</w:t>
      </w:r>
    </w:p>
    <w:p w14:paraId="52300493" w14:textId="57F50746" w:rsidR="00422F60" w:rsidRDefault="00422F60" w:rsidP="00CB151E">
      <w:pPr>
        <w:spacing w:line="240" w:lineRule="exact"/>
        <w:rPr>
          <w:rFonts w:ascii="Arial" w:hAnsi="Arial" w:cs="Arial"/>
          <w:sz w:val="20"/>
          <w:szCs w:val="20"/>
        </w:rPr>
      </w:pPr>
    </w:p>
    <w:p w14:paraId="470F03AD" w14:textId="518E38C6" w:rsidR="00B613E3" w:rsidRPr="00E5159D" w:rsidRDefault="00B613E3" w:rsidP="000B2C29">
      <w:pPr>
        <w:spacing w:after="160" w:line="259" w:lineRule="auto"/>
        <w:rPr>
          <w:rFonts w:ascii="Arial" w:hAnsi="Arial" w:cs="Arial"/>
          <w:sz w:val="20"/>
          <w:szCs w:val="20"/>
        </w:rPr>
      </w:pPr>
    </w:p>
    <w:sectPr w:rsidR="00B613E3" w:rsidRPr="00E5159D" w:rsidSect="005D220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9EFD" w14:textId="77777777" w:rsidR="0045634B" w:rsidRDefault="0045634B" w:rsidP="00C6418A">
      <w:r>
        <w:separator/>
      </w:r>
    </w:p>
  </w:endnote>
  <w:endnote w:type="continuationSeparator" w:id="0">
    <w:p w14:paraId="4801B239" w14:textId="77777777" w:rsidR="0045634B" w:rsidRDefault="0045634B" w:rsidP="00C6418A">
      <w:r>
        <w:continuationSeparator/>
      </w:r>
    </w:p>
  </w:endnote>
  <w:endnote w:type="continuationNotice" w:id="1">
    <w:p w14:paraId="34A0B800" w14:textId="77777777" w:rsidR="0045634B" w:rsidRDefault="00456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Content>
          <w:p w14:paraId="44E09889" w14:textId="500CA7C3" w:rsidR="00DE225C" w:rsidRPr="00DE225C" w:rsidRDefault="00DE225C">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p>
        </w:sdtContent>
      </w:sdt>
    </w:sdtContent>
  </w:sdt>
  <w:p w14:paraId="4353FE17" w14:textId="639A1755" w:rsidR="00DE225C" w:rsidRPr="00DE225C" w:rsidRDefault="00DE225C" w:rsidP="00DE225C">
    <w:pPr>
      <w:pStyle w:val="Noga"/>
      <w:jc w:val="center"/>
      <w:rPr>
        <w:rFonts w:ascii="Arial" w:hAnsi="Arial" w:cs="Arial"/>
        <w:sz w:val="18"/>
        <w:szCs w:val="18"/>
      </w:rPr>
    </w:pPr>
    <w:r>
      <w:rPr>
        <w:rFonts w:ascii="Arial" w:hAnsi="Arial" w:cs="Arial"/>
        <w:sz w:val="18"/>
        <w:szCs w:val="18"/>
      </w:rPr>
      <w:t>JN 430-</w:t>
    </w:r>
    <w:r w:rsidR="0048635B">
      <w:rPr>
        <w:rFonts w:ascii="Arial" w:hAnsi="Arial" w:cs="Arial"/>
        <w:sz w:val="18"/>
        <w:szCs w:val="18"/>
      </w:rPr>
      <w:t>125</w:t>
    </w:r>
    <w:r>
      <w:rPr>
        <w:rFonts w:ascii="Arial" w:hAnsi="Arial" w:cs="Arial"/>
        <w:sz w:val="18"/>
        <w:szCs w:val="18"/>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CCBFD" w14:textId="77777777" w:rsidR="0045634B" w:rsidRDefault="0045634B" w:rsidP="00C6418A">
      <w:r>
        <w:separator/>
      </w:r>
    </w:p>
  </w:footnote>
  <w:footnote w:type="continuationSeparator" w:id="0">
    <w:p w14:paraId="0C22C909" w14:textId="77777777" w:rsidR="0045634B" w:rsidRDefault="0045634B" w:rsidP="00C6418A">
      <w:r>
        <w:continuationSeparator/>
      </w:r>
    </w:p>
  </w:footnote>
  <w:footnote w:type="continuationNotice" w:id="1">
    <w:p w14:paraId="32C91229" w14:textId="77777777" w:rsidR="0045634B" w:rsidRDefault="004563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9A4A" w14:textId="44665506" w:rsidR="00C6418A" w:rsidRPr="00C9400B" w:rsidRDefault="00C6418A" w:rsidP="00C6418A">
    <w:pPr>
      <w:pStyle w:val="Glava"/>
      <w:jc w:val="right"/>
      <w:rPr>
        <w:rFonts w:ascii="Arial" w:hAnsi="Arial" w:cs="Arial"/>
        <w:sz w:val="20"/>
      </w:rPr>
    </w:pPr>
    <w:r w:rsidRPr="00C9400B">
      <w:rPr>
        <w:rFonts w:ascii="Arial" w:hAnsi="Arial" w:cs="Arial"/>
        <w:sz w:val="20"/>
      </w:rPr>
      <w:t>Tehnične specifikacije</w:t>
    </w:r>
  </w:p>
  <w:p w14:paraId="1FDF4BF8" w14:textId="77777777" w:rsidR="00C6418A" w:rsidRDefault="00C64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FC11BA1"/>
    <w:multiLevelType w:val="multilevel"/>
    <w:tmpl w:val="43D6D12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14884DD1"/>
    <w:multiLevelType w:val="hybridMultilevel"/>
    <w:tmpl w:val="1B1EC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2F0487"/>
    <w:multiLevelType w:val="hybridMultilevel"/>
    <w:tmpl w:val="CE7284A6"/>
    <w:lvl w:ilvl="0" w:tplc="6AA6D59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5503B4"/>
    <w:multiLevelType w:val="hybridMultilevel"/>
    <w:tmpl w:val="4A96D406"/>
    <w:lvl w:ilvl="0" w:tplc="FFFFFFFF">
      <w:start w:val="1"/>
      <w:numFmt w:val="decimal"/>
      <w:lvlText w:val="%1."/>
      <w:lvlJc w:val="left"/>
      <w:pPr>
        <w:tabs>
          <w:tab w:val="num" w:pos="1068"/>
        </w:tabs>
        <w:ind w:left="1068" w:hanging="360"/>
      </w:p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8" w15:restartNumberingAfterBreak="0">
    <w:nsid w:val="208F49F5"/>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A97E4B"/>
    <w:multiLevelType w:val="hybridMultilevel"/>
    <w:tmpl w:val="0BA4E114"/>
    <w:lvl w:ilvl="0" w:tplc="3DEC09EC">
      <w:start w:val="4"/>
      <w:numFmt w:val="bullet"/>
      <w:lvlText w:val="-"/>
      <w:lvlJc w:val="left"/>
      <w:pPr>
        <w:ind w:left="720" w:hanging="360"/>
      </w:pPr>
      <w:rPr>
        <w:rFonts w:ascii="Arial" w:eastAsia="Times New Roman" w:hAnsi="Arial" w:cs="Arial" w:hint="default"/>
        <w:b w:val="0"/>
        <w:bCs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BE1D0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8F3B7C"/>
    <w:multiLevelType w:val="hybridMultilevel"/>
    <w:tmpl w:val="2B049482"/>
    <w:lvl w:ilvl="0" w:tplc="B024FC3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12EBE"/>
    <w:multiLevelType w:val="hybridMultilevel"/>
    <w:tmpl w:val="D26ACF60"/>
    <w:lvl w:ilvl="0" w:tplc="2DA8EE98">
      <w:start w:val="6"/>
      <w:numFmt w:val="decimal"/>
      <w:lvlText w:val="%1."/>
      <w:lvlJc w:val="left"/>
      <w:pPr>
        <w:tabs>
          <w:tab w:val="num" w:pos="502"/>
        </w:tabs>
        <w:ind w:left="502"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2A1E80"/>
    <w:multiLevelType w:val="multilevel"/>
    <w:tmpl w:val="43D6D12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C4B1A03"/>
    <w:multiLevelType w:val="hybridMultilevel"/>
    <w:tmpl w:val="185E0F64"/>
    <w:lvl w:ilvl="0" w:tplc="BD480D84">
      <w:start w:val="2"/>
      <w:numFmt w:val="bullet"/>
      <w:lvlText w:val="-"/>
      <w:lvlJc w:val="left"/>
      <w:pPr>
        <w:tabs>
          <w:tab w:val="num" w:pos="720"/>
        </w:tabs>
        <w:ind w:left="720" w:hanging="360"/>
      </w:pPr>
      <w:rPr>
        <w:rFonts w:ascii="Arial" w:eastAsia="Times New Roman" w:hAnsi="Arial" w:cs="Arial" w:hint="default"/>
        <w:color w:val="auto"/>
      </w:rPr>
    </w:lvl>
    <w:lvl w:ilvl="1" w:tplc="0424000F">
      <w:start w:val="1"/>
      <w:numFmt w:val="decimal"/>
      <w:lvlText w:val="%2."/>
      <w:lvlJc w:val="left"/>
      <w:pPr>
        <w:tabs>
          <w:tab w:val="num" w:pos="1440"/>
        </w:tabs>
        <w:ind w:left="1440" w:hanging="360"/>
      </w:pPr>
      <w:rPr>
        <w:rFonts w:hint="default"/>
      </w:rPr>
    </w:lvl>
    <w:lvl w:ilvl="2" w:tplc="6AA6D596">
      <w:start w:val="1"/>
      <w:numFmt w:val="bullet"/>
      <w:lvlText w:val="-"/>
      <w:lvlJc w:val="left"/>
      <w:pPr>
        <w:ind w:left="2160" w:hanging="360"/>
      </w:pPr>
      <w:rPr>
        <w:rFonts w:ascii="Calibri" w:hAnsi="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7" w15:restartNumberingAfterBreak="0">
    <w:nsid w:val="727D70CF"/>
    <w:multiLevelType w:val="hybridMultilevel"/>
    <w:tmpl w:val="FB4C3DCA"/>
    <w:lvl w:ilvl="0" w:tplc="A1721D94">
      <w:start w:val="2"/>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E9913D6"/>
    <w:multiLevelType w:val="multilevel"/>
    <w:tmpl w:val="43D6D12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5420887">
    <w:abstractNumId w:val="2"/>
  </w:num>
  <w:num w:numId="2" w16cid:durableId="1434471465">
    <w:abstractNumId w:val="4"/>
  </w:num>
  <w:num w:numId="3" w16cid:durableId="1302997297">
    <w:abstractNumId w:val="1"/>
  </w:num>
  <w:num w:numId="4" w16cid:durableId="916329368">
    <w:abstractNumId w:val="0"/>
  </w:num>
  <w:num w:numId="5" w16cid:durableId="1603029532">
    <w:abstractNumId w:val="16"/>
  </w:num>
  <w:num w:numId="6" w16cid:durableId="423038957">
    <w:abstractNumId w:val="18"/>
  </w:num>
  <w:num w:numId="7" w16cid:durableId="836454812">
    <w:abstractNumId w:val="15"/>
  </w:num>
  <w:num w:numId="8" w16cid:durableId="1465126026">
    <w:abstractNumId w:val="10"/>
  </w:num>
  <w:num w:numId="9" w16cid:durableId="869538032">
    <w:abstractNumId w:val="7"/>
  </w:num>
  <w:num w:numId="10" w16cid:durableId="2112771454">
    <w:abstractNumId w:val="8"/>
  </w:num>
  <w:num w:numId="11" w16cid:durableId="570697062">
    <w:abstractNumId w:val="12"/>
  </w:num>
  <w:num w:numId="12" w16cid:durableId="1860461255">
    <w:abstractNumId w:val="13"/>
  </w:num>
  <w:num w:numId="13" w16cid:durableId="1129014313">
    <w:abstractNumId w:val="17"/>
  </w:num>
  <w:num w:numId="14" w16cid:durableId="169760818">
    <w:abstractNumId w:val="14"/>
  </w:num>
  <w:num w:numId="15" w16cid:durableId="378744196">
    <w:abstractNumId w:val="5"/>
  </w:num>
  <w:num w:numId="16" w16cid:durableId="1541743158">
    <w:abstractNumId w:val="12"/>
  </w:num>
  <w:num w:numId="17" w16cid:durableId="895435956">
    <w:abstractNumId w:val="19"/>
  </w:num>
  <w:num w:numId="18" w16cid:durableId="472646047">
    <w:abstractNumId w:val="11"/>
  </w:num>
  <w:num w:numId="19" w16cid:durableId="124397880">
    <w:abstractNumId w:val="9"/>
  </w:num>
  <w:num w:numId="20" w16cid:durableId="503517513">
    <w:abstractNumId w:val="3"/>
  </w:num>
  <w:num w:numId="21" w16cid:durableId="77740557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15439"/>
    <w:rsid w:val="000221B7"/>
    <w:rsid w:val="00037594"/>
    <w:rsid w:val="00040F9A"/>
    <w:rsid w:val="00074EA6"/>
    <w:rsid w:val="000A1CB5"/>
    <w:rsid w:val="000B2C29"/>
    <w:rsid w:val="000D126A"/>
    <w:rsid w:val="000F2DF5"/>
    <w:rsid w:val="000F6E6A"/>
    <w:rsid w:val="0011548F"/>
    <w:rsid w:val="00116BF2"/>
    <w:rsid w:val="00117BC3"/>
    <w:rsid w:val="00151327"/>
    <w:rsid w:val="00155122"/>
    <w:rsid w:val="00162075"/>
    <w:rsid w:val="00162A2F"/>
    <w:rsid w:val="001828E4"/>
    <w:rsid w:val="00182FF2"/>
    <w:rsid w:val="001D1B15"/>
    <w:rsid w:val="001D5119"/>
    <w:rsid w:val="001D671D"/>
    <w:rsid w:val="0020671F"/>
    <w:rsid w:val="002266A2"/>
    <w:rsid w:val="002316F7"/>
    <w:rsid w:val="002347F3"/>
    <w:rsid w:val="00264735"/>
    <w:rsid w:val="0027620D"/>
    <w:rsid w:val="00283F38"/>
    <w:rsid w:val="002C346C"/>
    <w:rsid w:val="002C5BC2"/>
    <w:rsid w:val="002C6231"/>
    <w:rsid w:val="002D0EB7"/>
    <w:rsid w:val="002D229A"/>
    <w:rsid w:val="002E0BED"/>
    <w:rsid w:val="002F5CCD"/>
    <w:rsid w:val="00302A16"/>
    <w:rsid w:val="00316BA2"/>
    <w:rsid w:val="00352B9C"/>
    <w:rsid w:val="00371794"/>
    <w:rsid w:val="00371F64"/>
    <w:rsid w:val="00391B58"/>
    <w:rsid w:val="00397FC7"/>
    <w:rsid w:val="003A248F"/>
    <w:rsid w:val="003B13F0"/>
    <w:rsid w:val="003D0A3F"/>
    <w:rsid w:val="0041442A"/>
    <w:rsid w:val="00421F3F"/>
    <w:rsid w:val="00422F60"/>
    <w:rsid w:val="00454A26"/>
    <w:rsid w:val="0045634B"/>
    <w:rsid w:val="0048635B"/>
    <w:rsid w:val="004871C0"/>
    <w:rsid w:val="0049740E"/>
    <w:rsid w:val="004A3F7E"/>
    <w:rsid w:val="004A5709"/>
    <w:rsid w:val="004B7DAA"/>
    <w:rsid w:val="004D1FA2"/>
    <w:rsid w:val="004E2DBC"/>
    <w:rsid w:val="004E5FAA"/>
    <w:rsid w:val="004F4FB0"/>
    <w:rsid w:val="004F692A"/>
    <w:rsid w:val="00530824"/>
    <w:rsid w:val="0053212D"/>
    <w:rsid w:val="00545958"/>
    <w:rsid w:val="00553EF9"/>
    <w:rsid w:val="005541C0"/>
    <w:rsid w:val="00573305"/>
    <w:rsid w:val="00573CED"/>
    <w:rsid w:val="00577B85"/>
    <w:rsid w:val="00596A84"/>
    <w:rsid w:val="005A3EBD"/>
    <w:rsid w:val="005A414F"/>
    <w:rsid w:val="005C1B5B"/>
    <w:rsid w:val="005D0C2C"/>
    <w:rsid w:val="005D1CF4"/>
    <w:rsid w:val="005D2206"/>
    <w:rsid w:val="005D29BE"/>
    <w:rsid w:val="005D2CDB"/>
    <w:rsid w:val="00600C46"/>
    <w:rsid w:val="00604EE8"/>
    <w:rsid w:val="00607589"/>
    <w:rsid w:val="00620744"/>
    <w:rsid w:val="006304A5"/>
    <w:rsid w:val="006337A7"/>
    <w:rsid w:val="006632A9"/>
    <w:rsid w:val="006875C4"/>
    <w:rsid w:val="00697DB4"/>
    <w:rsid w:val="006A64B7"/>
    <w:rsid w:val="006A6EBC"/>
    <w:rsid w:val="006F1F4A"/>
    <w:rsid w:val="006F2DE8"/>
    <w:rsid w:val="00720611"/>
    <w:rsid w:val="00721CEA"/>
    <w:rsid w:val="007426EA"/>
    <w:rsid w:val="0074509B"/>
    <w:rsid w:val="00747EA1"/>
    <w:rsid w:val="00754531"/>
    <w:rsid w:val="00770141"/>
    <w:rsid w:val="00780CBE"/>
    <w:rsid w:val="007A3A2A"/>
    <w:rsid w:val="007B1307"/>
    <w:rsid w:val="007B24B1"/>
    <w:rsid w:val="007C52C1"/>
    <w:rsid w:val="007D50A1"/>
    <w:rsid w:val="007E53C9"/>
    <w:rsid w:val="0080265A"/>
    <w:rsid w:val="0080616F"/>
    <w:rsid w:val="00813508"/>
    <w:rsid w:val="00815A64"/>
    <w:rsid w:val="0084646B"/>
    <w:rsid w:val="00854AE2"/>
    <w:rsid w:val="00863360"/>
    <w:rsid w:val="00866DB4"/>
    <w:rsid w:val="00871B2E"/>
    <w:rsid w:val="00873952"/>
    <w:rsid w:val="008F5C89"/>
    <w:rsid w:val="00922E77"/>
    <w:rsid w:val="00932B08"/>
    <w:rsid w:val="00947861"/>
    <w:rsid w:val="00960D30"/>
    <w:rsid w:val="00961AF9"/>
    <w:rsid w:val="009767E0"/>
    <w:rsid w:val="009C2515"/>
    <w:rsid w:val="009E4AA5"/>
    <w:rsid w:val="009F1DC1"/>
    <w:rsid w:val="00A2060F"/>
    <w:rsid w:val="00A30CB2"/>
    <w:rsid w:val="00A44580"/>
    <w:rsid w:val="00A52487"/>
    <w:rsid w:val="00A66C77"/>
    <w:rsid w:val="00A67180"/>
    <w:rsid w:val="00A82FF3"/>
    <w:rsid w:val="00A85DDB"/>
    <w:rsid w:val="00A93263"/>
    <w:rsid w:val="00AD15E6"/>
    <w:rsid w:val="00B013AD"/>
    <w:rsid w:val="00B12F40"/>
    <w:rsid w:val="00B141EB"/>
    <w:rsid w:val="00B36435"/>
    <w:rsid w:val="00B43758"/>
    <w:rsid w:val="00B60DB0"/>
    <w:rsid w:val="00B613E3"/>
    <w:rsid w:val="00B6562A"/>
    <w:rsid w:val="00B67138"/>
    <w:rsid w:val="00B91C17"/>
    <w:rsid w:val="00B94257"/>
    <w:rsid w:val="00BA7AA7"/>
    <w:rsid w:val="00BE48A3"/>
    <w:rsid w:val="00BF1F29"/>
    <w:rsid w:val="00BF604D"/>
    <w:rsid w:val="00C02C74"/>
    <w:rsid w:val="00C17C1A"/>
    <w:rsid w:val="00C22395"/>
    <w:rsid w:val="00C2340C"/>
    <w:rsid w:val="00C63DEB"/>
    <w:rsid w:val="00C6418A"/>
    <w:rsid w:val="00C677B0"/>
    <w:rsid w:val="00C748E6"/>
    <w:rsid w:val="00C907A4"/>
    <w:rsid w:val="00CA2581"/>
    <w:rsid w:val="00CB151E"/>
    <w:rsid w:val="00CD54D3"/>
    <w:rsid w:val="00CD695B"/>
    <w:rsid w:val="00CE0784"/>
    <w:rsid w:val="00D05076"/>
    <w:rsid w:val="00D1066C"/>
    <w:rsid w:val="00D1132B"/>
    <w:rsid w:val="00D14AC2"/>
    <w:rsid w:val="00D3711A"/>
    <w:rsid w:val="00D50D54"/>
    <w:rsid w:val="00D5329D"/>
    <w:rsid w:val="00D8116C"/>
    <w:rsid w:val="00D82A9A"/>
    <w:rsid w:val="00D961B5"/>
    <w:rsid w:val="00D963CB"/>
    <w:rsid w:val="00DA0601"/>
    <w:rsid w:val="00DB2F76"/>
    <w:rsid w:val="00DE225C"/>
    <w:rsid w:val="00DE7AB8"/>
    <w:rsid w:val="00E279B3"/>
    <w:rsid w:val="00E32E6B"/>
    <w:rsid w:val="00E46A6E"/>
    <w:rsid w:val="00E507CF"/>
    <w:rsid w:val="00E5159D"/>
    <w:rsid w:val="00E570BB"/>
    <w:rsid w:val="00E60C5B"/>
    <w:rsid w:val="00E63F32"/>
    <w:rsid w:val="00E67D98"/>
    <w:rsid w:val="00E95006"/>
    <w:rsid w:val="00E96D94"/>
    <w:rsid w:val="00EF62A4"/>
    <w:rsid w:val="00F052AC"/>
    <w:rsid w:val="00F42D71"/>
    <w:rsid w:val="00F434C1"/>
    <w:rsid w:val="00F442E6"/>
    <w:rsid w:val="00F55388"/>
    <w:rsid w:val="00F60C51"/>
    <w:rsid w:val="00F77D1F"/>
    <w:rsid w:val="00F9170A"/>
    <w:rsid w:val="00FA7BF6"/>
    <w:rsid w:val="00FC01EB"/>
    <w:rsid w:val="00FC2D60"/>
    <w:rsid w:val="00FD07A0"/>
    <w:rsid w:val="00FD6F1E"/>
    <w:rsid w:val="00FD7030"/>
    <w:rsid w:val="00FF5A65"/>
    <w:rsid w:val="00FF6121"/>
    <w:rsid w:val="00FF791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1"/>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5"/>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kern w:val="0"/>
      <w:sz w:val="24"/>
      <w:szCs w:val="20"/>
      <w:lang w:val="x-none"/>
      <w14:ligatures w14:val="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kern w:val="0"/>
      <w:szCs w:val="20"/>
      <w:lang w:val="x-none"/>
      <w14:ligatures w14:val="none"/>
    </w:rPr>
  </w:style>
  <w:style w:type="character" w:customStyle="1" w:styleId="Naslov7Znak">
    <w:name w:val="Naslov 7 Znak"/>
    <w:basedOn w:val="Privzetapisavaodstavka"/>
    <w:link w:val="Naslov7"/>
    <w:uiPriority w:val="9"/>
    <w:rsid w:val="00421F3F"/>
    <w:rPr>
      <w:rFonts w:ascii="Arial" w:eastAsia="Times New Roman" w:hAnsi="Arial" w:cs="Times New Roman"/>
      <w:kern w:val="0"/>
      <w:szCs w:val="20"/>
      <w:lang w:val="x-none"/>
      <w14:ligatures w14:val="none"/>
    </w:rPr>
  </w:style>
  <w:style w:type="character" w:customStyle="1" w:styleId="Naslov8Znak">
    <w:name w:val="Naslov 8 Znak"/>
    <w:basedOn w:val="Privzetapisavaodstavka"/>
    <w:link w:val="Naslov8"/>
    <w:uiPriority w:val="9"/>
    <w:rsid w:val="00421F3F"/>
    <w:rPr>
      <w:rFonts w:ascii="Arial" w:eastAsia="Times New Roman" w:hAnsi="Arial" w:cs="Times New Roman"/>
      <w:i/>
      <w:kern w:val="0"/>
      <w:szCs w:val="20"/>
      <w:lang w:val="x-none"/>
      <w14:ligatures w14:val="none"/>
    </w:rPr>
  </w:style>
  <w:style w:type="character" w:customStyle="1" w:styleId="Naslov9Znak">
    <w:name w:val="Naslov 9 Znak"/>
    <w:basedOn w:val="Privzetapisavaodstavka"/>
    <w:link w:val="Naslov9"/>
    <w:uiPriority w:val="9"/>
    <w:rsid w:val="00421F3F"/>
    <w:rPr>
      <w:rFonts w:ascii="Arial" w:eastAsia="Times New Roman" w:hAnsi="Arial" w:cs="Times New Roman"/>
      <w:i/>
      <w:kern w:val="0"/>
      <w:sz w:val="18"/>
      <w:szCs w:val="20"/>
      <w:lang w:val="x-none"/>
      <w14:ligatures w14:val="none"/>
    </w:rPr>
  </w:style>
  <w:style w:type="paragraph" w:styleId="Navaden-zamik">
    <w:name w:val="Normal Indent"/>
    <w:basedOn w:val="Navaden"/>
    <w:uiPriority w:val="99"/>
    <w:rsid w:val="00421F3F"/>
    <w:pPr>
      <w:numPr>
        <w:numId w:val="2"/>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3"/>
      </w:numPr>
    </w:pPr>
  </w:style>
  <w:style w:type="paragraph" w:styleId="Oznaenseznam2">
    <w:name w:val="List Bullet 2"/>
    <w:basedOn w:val="Navaden"/>
    <w:uiPriority w:val="99"/>
    <w:rsid w:val="00421F3F"/>
    <w:pPr>
      <w:numPr>
        <w:numId w:val="4"/>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DE225C"/>
    <w:rPr>
      <w:rFonts w:ascii="Arial" w:eastAsia="Times New Roman" w:hAnsi="Arial" w:cs="Times New Roman"/>
      <w:sz w:val="20"/>
      <w:szCs w:val="24"/>
    </w:rPr>
  </w:style>
  <w:style w:type="character" w:customStyle="1" w:styleId="cf11">
    <w:name w:val="cf11"/>
    <w:basedOn w:val="Privzetapisavaodstavka"/>
    <w:rsid w:val="00DE225C"/>
    <w:rPr>
      <w:rFonts w:ascii="Segoe UI" w:hAnsi="Segoe UI" w:cs="Segoe UI" w:hint="default"/>
      <w:color w:val="0D0D0D"/>
      <w:sz w:val="18"/>
      <w:szCs w:val="18"/>
      <w:shd w:val="clear" w:color="auto" w:fill="FFFFFF"/>
    </w:rPr>
  </w:style>
  <w:style w:type="paragraph" w:styleId="Revizija">
    <w:name w:val="Revision"/>
    <w:hidden/>
    <w:uiPriority w:val="99"/>
    <w:semiHidden/>
    <w:rsid w:val="00DE225C"/>
    <w:pPr>
      <w:spacing w:after="0" w:line="240" w:lineRule="auto"/>
    </w:pPr>
    <w:rPr>
      <w:rFonts w:ascii="Tahoma" w:eastAsia="Times New Roman" w:hAnsi="Tahoma" w:cs="Times New Roman"/>
      <w:kern w:val="0"/>
      <w:szCs w:val="24"/>
      <w:lang w:eastAsia="sl-SI"/>
      <w14:ligatures w14:val="none"/>
    </w:rPr>
  </w:style>
  <w:style w:type="table" w:styleId="Tabelamrea">
    <w:name w:val="Table Grid"/>
    <w:basedOn w:val="Navadnatabela"/>
    <w:uiPriority w:val="39"/>
    <w:rsid w:val="00DE2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DE225C"/>
    <w:pPr>
      <w:overflowPunct w:val="0"/>
      <w:autoSpaceDE w:val="0"/>
      <w:autoSpaceDN w:val="0"/>
      <w:adjustRightInd w:val="0"/>
      <w:jc w:val="center"/>
      <w:textAlignment w:val="baseline"/>
    </w:pPr>
    <w:rPr>
      <w:rFonts w:ascii="Times New Roman" w:hAnsi="Times New Roman"/>
      <w:b/>
      <w:sz w:val="36"/>
      <w:szCs w:val="20"/>
    </w:rPr>
  </w:style>
  <w:style w:type="character" w:customStyle="1" w:styleId="NaslovZnak">
    <w:name w:val="Naslov Znak"/>
    <w:basedOn w:val="Privzetapisavaodstavka"/>
    <w:link w:val="Naslov"/>
    <w:uiPriority w:val="99"/>
    <w:rsid w:val="00DE225C"/>
    <w:rPr>
      <w:rFonts w:ascii="Times New Roman" w:eastAsia="Times New Roman" w:hAnsi="Times New Roman" w:cs="Times New Roman"/>
      <w:b/>
      <w:kern w:val="0"/>
      <w:sz w:val="36"/>
      <w:szCs w:val="20"/>
      <w:lang w:eastAsia="sl-SI"/>
      <w14:ligatures w14:val="none"/>
    </w:rPr>
  </w:style>
  <w:style w:type="paragraph" w:styleId="Sprotnaopomba-besedilo">
    <w:name w:val="footnote text"/>
    <w:basedOn w:val="Navaden"/>
    <w:link w:val="Sprotnaopomba-besediloZnak"/>
    <w:unhideWhenUsed/>
    <w:rsid w:val="00DE225C"/>
    <w:pPr>
      <w:widowControl w:val="0"/>
      <w:autoSpaceDE w:val="0"/>
      <w:autoSpaceDN w:val="0"/>
    </w:pPr>
    <w:rPr>
      <w:rFonts w:ascii="Arial" w:eastAsia="Arial" w:hAnsi="Arial" w:cs="Arial"/>
      <w:sz w:val="20"/>
      <w:szCs w:val="20"/>
      <w:lang w:eastAsia="en-US"/>
    </w:rPr>
  </w:style>
  <w:style w:type="character" w:customStyle="1" w:styleId="Sprotnaopomba-besediloZnak">
    <w:name w:val="Sprotna opomba - besedilo Znak"/>
    <w:basedOn w:val="Privzetapisavaodstavka"/>
    <w:link w:val="Sprotnaopomba-besedilo"/>
    <w:rsid w:val="00DE225C"/>
    <w:rPr>
      <w:rFonts w:ascii="Arial" w:eastAsia="Arial" w:hAnsi="Arial" w:cs="Arial"/>
      <w:kern w:val="0"/>
      <w:sz w:val="20"/>
      <w:szCs w:val="20"/>
      <w14:ligatures w14:val="none"/>
    </w:rPr>
  </w:style>
  <w:style w:type="character" w:styleId="Sprotnaopomba-sklic">
    <w:name w:val="footnote reference"/>
    <w:basedOn w:val="Privzetapisavaodstavka"/>
    <w:uiPriority w:val="99"/>
    <w:unhideWhenUsed/>
    <w:rsid w:val="00DE225C"/>
    <w:rPr>
      <w:vertAlign w:val="superscript"/>
    </w:rPr>
  </w:style>
  <w:style w:type="table" w:customStyle="1" w:styleId="Tabelamrea2">
    <w:name w:val="Tabela – mreža2"/>
    <w:basedOn w:val="Navadnatabela"/>
    <w:next w:val="Tabelamrea"/>
    <w:uiPriority w:val="39"/>
    <w:rsid w:val="00FD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0"/>
    <w:uiPriority w:val="99"/>
    <w:rsid w:val="00863360"/>
    <w:rPr>
      <w:rFonts w:ascii="Times New Roman" w:hAnsi="Times New Roman"/>
      <w:sz w:val="21"/>
      <w:szCs w:val="21"/>
      <w:shd w:val="clear" w:color="auto" w:fill="FFFFFF"/>
    </w:rPr>
  </w:style>
  <w:style w:type="paragraph" w:customStyle="1" w:styleId="Bodytext210">
    <w:name w:val="Body text (2)1"/>
    <w:basedOn w:val="Navaden"/>
    <w:link w:val="Bodytext2"/>
    <w:uiPriority w:val="99"/>
    <w:rsid w:val="00863360"/>
    <w:pPr>
      <w:widowControl w:val="0"/>
      <w:shd w:val="clear" w:color="auto" w:fill="FFFFFF"/>
      <w:spacing w:before="300" w:line="252" w:lineRule="exact"/>
      <w:ind w:hanging="880"/>
      <w:jc w:val="both"/>
    </w:pPr>
    <w:rPr>
      <w:rFonts w:ascii="Times New Roman" w:eastAsiaTheme="minorHAnsi" w:hAnsi="Times New Roman" w:cstheme="minorBidi"/>
      <w:kern w:val="2"/>
      <w:sz w:val="21"/>
      <w:szCs w:val="21"/>
      <w:lang w:eastAsia="en-US"/>
      <w14:ligatures w14:val="standardContextual"/>
    </w:rPr>
  </w:style>
  <w:style w:type="character" w:customStyle="1" w:styleId="cf01">
    <w:name w:val="cf01"/>
    <w:basedOn w:val="Privzetapisavaodstavka"/>
    <w:rsid w:val="004E5FA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1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4822D-2A44-40F0-9CC9-05EE2D937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3926</Words>
  <Characters>22380</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cp:lastPrinted>2025-01-10T08:42:00Z</cp:lastPrinted>
  <dcterms:created xsi:type="dcterms:W3CDTF">2025-01-13T14:18:00Z</dcterms:created>
  <dcterms:modified xsi:type="dcterms:W3CDTF">2025-01-13T14:25:00Z</dcterms:modified>
</cp:coreProperties>
</file>